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0C8" w:rsidRDefault="00143174" w:rsidP="004400C8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Яковлева С</w:t>
      </w:r>
      <w:r w:rsidR="004400C8">
        <w:rPr>
          <w:rFonts w:ascii="Times New Roman" w:hAnsi="Times New Roman" w:cs="Times New Roman"/>
          <w:b/>
          <w:sz w:val="28"/>
          <w:szCs w:val="28"/>
        </w:rPr>
        <w:t>.В.</w:t>
      </w:r>
    </w:p>
    <w:bookmarkEnd w:id="0"/>
    <w:p w:rsidR="002E428A" w:rsidRPr="004400C8" w:rsidRDefault="002E428A" w:rsidP="00E932A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0C8">
        <w:rPr>
          <w:rFonts w:ascii="Times New Roman" w:hAnsi="Times New Roman" w:cs="Times New Roman"/>
          <w:b/>
          <w:sz w:val="28"/>
          <w:szCs w:val="28"/>
        </w:rPr>
        <w:t>Формирование ключевых компетенций учащихся.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“Главным ресурсом развивающего общества являются люди, не столько подготовленные, сколько развивающиеся непрерывно”.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(П.Г. Щедровицкий)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 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00C8">
        <w:rPr>
          <w:rFonts w:ascii="Times New Roman" w:hAnsi="Times New Roman" w:cs="Times New Roman"/>
          <w:b/>
          <w:sz w:val="28"/>
          <w:szCs w:val="28"/>
        </w:rPr>
        <w:t>Наверное, каждый педагог в своей практике сталкивался с ситуациями, когда учащийся: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- получает задание, но, прочитав его, не может понять, в чем его суть;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- не может применить определенный набор знаний (фактов), которым он обладает, к решению конкретной задачи и теряется в нестандартной ситуации;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- при выполнении коллективного задания не может согласовать свою позицию и действия с действиями других и т.д.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Введение понятия “компетенций” в нормативную и практическую составляющую образования обозначило проблему, типичную для российской школы, когда ученики могут хорошо овладеть набором теоретических знаний, но испытывают значительные трудности в деятельности, требующей использования этих знаний для решения конкретных задач или проблемных ситуаций: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 xml:space="preserve">- извлекать главное из </w:t>
      </w:r>
      <w:proofErr w:type="gramStart"/>
      <w:r w:rsidRPr="004400C8">
        <w:rPr>
          <w:rFonts w:ascii="Times New Roman" w:hAnsi="Times New Roman" w:cs="Times New Roman"/>
          <w:sz w:val="28"/>
          <w:szCs w:val="28"/>
        </w:rPr>
        <w:t>прочитанного</w:t>
      </w:r>
      <w:proofErr w:type="gramEnd"/>
      <w:r w:rsidRPr="004400C8">
        <w:rPr>
          <w:rFonts w:ascii="Times New Roman" w:hAnsi="Times New Roman" w:cs="Times New Roman"/>
          <w:sz w:val="28"/>
          <w:szCs w:val="28"/>
        </w:rPr>
        <w:t xml:space="preserve"> или прослушанного,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- точно формулировать свои мысли, высказываться по заданной теме,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- сотрудничать с другими при выполнении общего задания,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- планировать свои действия, оценивать полученный результат,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 xml:space="preserve">- предлагать различные варианты решения задачи и выбирать </w:t>
      </w:r>
      <w:proofErr w:type="gramStart"/>
      <w:r w:rsidRPr="004400C8">
        <w:rPr>
          <w:rFonts w:ascii="Times New Roman" w:hAnsi="Times New Roman" w:cs="Times New Roman"/>
          <w:sz w:val="28"/>
          <w:szCs w:val="28"/>
        </w:rPr>
        <w:t>наилучший</w:t>
      </w:r>
      <w:proofErr w:type="gramEnd"/>
      <w:r w:rsidRPr="004400C8">
        <w:rPr>
          <w:rFonts w:ascii="Times New Roman" w:hAnsi="Times New Roman" w:cs="Times New Roman"/>
          <w:sz w:val="28"/>
          <w:szCs w:val="28"/>
        </w:rPr>
        <w:t>, принимая во внимания различные - критерии,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400C8">
        <w:rPr>
          <w:rFonts w:ascii="Times New Roman" w:hAnsi="Times New Roman" w:cs="Times New Roman"/>
          <w:sz w:val="28"/>
          <w:szCs w:val="28"/>
        </w:rPr>
        <w:t>самоорганизовываться</w:t>
      </w:r>
      <w:proofErr w:type="spellEnd"/>
      <w:r w:rsidRPr="004400C8">
        <w:rPr>
          <w:rFonts w:ascii="Times New Roman" w:hAnsi="Times New Roman" w:cs="Times New Roman"/>
          <w:sz w:val="28"/>
          <w:szCs w:val="28"/>
        </w:rPr>
        <w:t xml:space="preserve"> и т.д.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Выпускник школы, обучение в которой было нацелено сугубо на передачу знаний, оказывается не готовым к самостоятельной и ответственной работе в конкретных трудовых или учебных ситуациях и учению на протяжении жизни.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   Главная задача современной системы образования – создание условий для качественного обучения. В «Концепции модернизации российского образования на период до 2010 года» зафиксировано положение о том, что «…общеобразовательная школа должна формировать целостную систему универсальных знаний, учений, навыков, а также опыт самостоятельной деятельности и личной ответственности обучающихся, то есть ключевые компетенции, определяющее современное качество образования».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 xml:space="preserve">В современном образовании существует ряд проблем. Одна из них заключается в том, что успех в школе не всегда означает успех в жизни. Очень часто происходит наоборот. Почему? Может быть, мы не учим детей чему-то очень важному? Один из предлагаемых путей решения данной проблемы - </w:t>
      </w:r>
      <w:proofErr w:type="spellStart"/>
      <w:r w:rsidRPr="004400C8">
        <w:rPr>
          <w:rFonts w:ascii="Times New Roman" w:hAnsi="Times New Roman" w:cs="Times New Roman"/>
          <w:sz w:val="28"/>
          <w:szCs w:val="28"/>
        </w:rPr>
        <w:t>компетентностный</w:t>
      </w:r>
      <w:proofErr w:type="spellEnd"/>
      <w:r w:rsidRPr="004400C8">
        <w:rPr>
          <w:rFonts w:ascii="Times New Roman" w:hAnsi="Times New Roman" w:cs="Times New Roman"/>
          <w:sz w:val="28"/>
          <w:szCs w:val="28"/>
        </w:rPr>
        <w:t xml:space="preserve"> подход. </w:t>
      </w:r>
      <w:proofErr w:type="spellStart"/>
      <w:r w:rsidRPr="004400C8">
        <w:rPr>
          <w:rFonts w:ascii="Times New Roman" w:hAnsi="Times New Roman" w:cs="Times New Roman"/>
          <w:sz w:val="28"/>
          <w:szCs w:val="28"/>
        </w:rPr>
        <w:t>Компентностный</w:t>
      </w:r>
      <w:proofErr w:type="spellEnd"/>
      <w:r w:rsidRPr="004400C8">
        <w:rPr>
          <w:rFonts w:ascii="Times New Roman" w:hAnsi="Times New Roman" w:cs="Times New Roman"/>
          <w:sz w:val="28"/>
          <w:szCs w:val="28"/>
        </w:rPr>
        <w:t xml:space="preserve"> подход в образовании сегодня - это ответ на вопросы, как решать практические задачи в условиях реального мира, как стать успешным, как строить собственную линию жизни. Последние </w:t>
      </w:r>
      <w:r w:rsidR="00E932AC" w:rsidRPr="004400C8">
        <w:rPr>
          <w:rFonts w:ascii="Times New Roman" w:hAnsi="Times New Roman" w:cs="Times New Roman"/>
          <w:sz w:val="28"/>
          <w:szCs w:val="28"/>
        </w:rPr>
        <w:t>годы</w:t>
      </w:r>
      <w:r w:rsidRPr="004400C8">
        <w:rPr>
          <w:rFonts w:ascii="Times New Roman" w:hAnsi="Times New Roman" w:cs="Times New Roman"/>
          <w:sz w:val="28"/>
          <w:szCs w:val="28"/>
        </w:rPr>
        <w:t xml:space="preserve"> эта тема широко обсуждается на разных уровнях.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 xml:space="preserve">Главное изменение в обществе, влияющее на ситуацию в сфере образования, - ускорение темпов развития общества. Конкурентоспособность на таком рынке труда во многом зависит от способности человека приобретать и развивать умения, навыки, компетентности, которые могут использоваться или трансформироваться </w:t>
      </w:r>
      <w:r w:rsidRPr="004400C8">
        <w:rPr>
          <w:rFonts w:ascii="Times New Roman" w:hAnsi="Times New Roman" w:cs="Times New Roman"/>
          <w:sz w:val="28"/>
          <w:szCs w:val="28"/>
        </w:rPr>
        <w:lastRenderedPageBreak/>
        <w:t xml:space="preserve">применительно к целому ряду жизненных ситуаций. Что будет с обществом в середине XXI века, трудно представить. А нынешним детям жить в это время. Мы должны готовить учеников к жизни, поэтому нужно воспитывать в них готовность к переменам, развивая такие качества, как мобильность, конструктивность, умение учиться. Соответственно принципиально меняются и цели образования. Отечественная школа нуждается в смещении акцентов со </w:t>
      </w:r>
      <w:proofErr w:type="spellStart"/>
      <w:r w:rsidRPr="004400C8">
        <w:rPr>
          <w:rFonts w:ascii="Times New Roman" w:hAnsi="Times New Roman" w:cs="Times New Roman"/>
          <w:sz w:val="28"/>
          <w:szCs w:val="28"/>
        </w:rPr>
        <w:t>знаниевого</w:t>
      </w:r>
      <w:proofErr w:type="spellEnd"/>
      <w:r w:rsidRPr="004400C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4400C8">
        <w:rPr>
          <w:rFonts w:ascii="Times New Roman" w:hAnsi="Times New Roman" w:cs="Times New Roman"/>
          <w:sz w:val="28"/>
          <w:szCs w:val="28"/>
        </w:rPr>
        <w:t>компетентностный</w:t>
      </w:r>
      <w:proofErr w:type="spellEnd"/>
      <w:r w:rsidRPr="004400C8">
        <w:rPr>
          <w:rFonts w:ascii="Times New Roman" w:hAnsi="Times New Roman" w:cs="Times New Roman"/>
          <w:sz w:val="28"/>
          <w:szCs w:val="28"/>
        </w:rPr>
        <w:t xml:space="preserve"> подход к образованию. Он присутствует в государственном образовательном Стандарте второго поколения.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00C8">
        <w:rPr>
          <w:rFonts w:ascii="Times New Roman" w:hAnsi="Times New Roman" w:cs="Times New Roman"/>
          <w:b/>
          <w:sz w:val="28"/>
          <w:szCs w:val="28"/>
        </w:rPr>
        <w:t xml:space="preserve">Особенности </w:t>
      </w:r>
      <w:proofErr w:type="spellStart"/>
      <w:r w:rsidRPr="004400C8">
        <w:rPr>
          <w:rFonts w:ascii="Times New Roman" w:hAnsi="Times New Roman" w:cs="Times New Roman"/>
          <w:b/>
          <w:sz w:val="28"/>
          <w:szCs w:val="28"/>
        </w:rPr>
        <w:t>компетентностного</w:t>
      </w:r>
      <w:proofErr w:type="spellEnd"/>
      <w:r w:rsidRPr="004400C8">
        <w:rPr>
          <w:rFonts w:ascii="Times New Roman" w:hAnsi="Times New Roman" w:cs="Times New Roman"/>
          <w:b/>
          <w:sz w:val="28"/>
          <w:szCs w:val="28"/>
        </w:rPr>
        <w:t xml:space="preserve"> подхода в образовании.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Под результатом образования в этом документе кроме знаний, умений и навыков понимаются и компетентности. Появление нового результата образования ни в коей мере не предполагает отрицание старых традиционных результатов. Напротив, компетентность рассматривается как некий интегрированный результат, включающий в себя все традиционные результаты образования.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Рассматривать вопрос формирования компетентностей необходимо начать  с определений: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Компетенция – Это определённая область (сфера) окружающей действительности или деятельности.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Например: образовательная компетенция учащихся, педагогическая компетенция учителя, медицинская компетенция врача и т.д.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Способность, умение (или потенциал) осуществлять действия в этой области или различных областях окружающей действительности на основе опыта, имеющихся знаний, постоянного самообразования называется компетентностью.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Другими словами, компетентность – это способность установить и реализовать связь между “знанием – умением” и ситуацией.</w:t>
      </w:r>
    </w:p>
    <w:p w:rsidR="00D045D0" w:rsidRPr="004400C8" w:rsidRDefault="00D045D0" w:rsidP="00D045D0">
      <w:pPr>
        <w:pStyle w:val="a3"/>
        <w:tabs>
          <w:tab w:val="left" w:pos="993"/>
        </w:tabs>
        <w:ind w:firstLine="567"/>
        <w:jc w:val="both"/>
        <w:rPr>
          <w:sz w:val="28"/>
          <w:szCs w:val="28"/>
        </w:rPr>
      </w:pPr>
      <w:r w:rsidRPr="004400C8">
        <w:rPr>
          <w:sz w:val="28"/>
          <w:szCs w:val="28"/>
        </w:rPr>
        <w:t>А.В.</w:t>
      </w:r>
      <w:proofErr w:type="gramStart"/>
      <w:r w:rsidRPr="004400C8">
        <w:rPr>
          <w:sz w:val="28"/>
          <w:szCs w:val="28"/>
        </w:rPr>
        <w:t>Хуторской</w:t>
      </w:r>
      <w:proofErr w:type="gramEnd"/>
      <w:r w:rsidRPr="004400C8">
        <w:rPr>
          <w:sz w:val="28"/>
          <w:szCs w:val="28"/>
        </w:rPr>
        <w:t>, различая понятия «компетенция» и «компетентность», предлагает следующие определения.</w:t>
      </w:r>
    </w:p>
    <w:p w:rsidR="00D045D0" w:rsidRPr="004400C8" w:rsidRDefault="00D045D0" w:rsidP="00D045D0">
      <w:pPr>
        <w:pStyle w:val="a3"/>
        <w:tabs>
          <w:tab w:val="left" w:pos="993"/>
        </w:tabs>
        <w:ind w:firstLine="567"/>
        <w:jc w:val="both"/>
        <w:rPr>
          <w:sz w:val="28"/>
          <w:szCs w:val="28"/>
        </w:rPr>
      </w:pPr>
      <w:r w:rsidRPr="004400C8">
        <w:rPr>
          <w:sz w:val="28"/>
          <w:szCs w:val="28"/>
        </w:rPr>
        <w:t>Компетенция – включает совокупность взаимосвязанных качеств личности (знаний, умений, навыков, способов деятельности), задаваемых по отношению к определенному кругу предметов и процессов, и необходимых для качественной продуктивной деятельности по отношению к ним.</w:t>
      </w:r>
    </w:p>
    <w:p w:rsidR="00D045D0" w:rsidRPr="004400C8" w:rsidRDefault="00D045D0" w:rsidP="00D045D0">
      <w:pPr>
        <w:pStyle w:val="a3"/>
        <w:tabs>
          <w:tab w:val="left" w:pos="993"/>
        </w:tabs>
        <w:ind w:firstLine="567"/>
        <w:jc w:val="both"/>
        <w:rPr>
          <w:sz w:val="28"/>
          <w:szCs w:val="28"/>
        </w:rPr>
      </w:pPr>
      <w:r w:rsidRPr="004400C8">
        <w:rPr>
          <w:sz w:val="28"/>
          <w:szCs w:val="28"/>
        </w:rPr>
        <w:t>Компетентность – владение, обладание человеком соответствующей компетенцией, включающей его личностное отношение к ней и предмету деятельности.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Компетентности классифицируются: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 xml:space="preserve">1.      </w:t>
      </w:r>
      <w:proofErr w:type="gramStart"/>
      <w:r w:rsidRPr="004400C8">
        <w:rPr>
          <w:rFonts w:ascii="Times New Roman" w:hAnsi="Times New Roman" w:cs="Times New Roman"/>
          <w:sz w:val="28"/>
          <w:szCs w:val="28"/>
        </w:rPr>
        <w:t>Ключевые, включают (работа с числом, коммуникативная, информационные технологии, самообучение, работа в команде, решение проблем, быть человеком).</w:t>
      </w:r>
      <w:proofErr w:type="gramEnd"/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2.      По видам деятельности (трудовая, учебная, коммуникативная, профессиональная, предметная, профильная)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 xml:space="preserve">3.      </w:t>
      </w:r>
      <w:proofErr w:type="gramStart"/>
      <w:r w:rsidRPr="004400C8">
        <w:rPr>
          <w:rFonts w:ascii="Times New Roman" w:hAnsi="Times New Roman" w:cs="Times New Roman"/>
          <w:sz w:val="28"/>
          <w:szCs w:val="28"/>
        </w:rPr>
        <w:t xml:space="preserve">По сферам общественной жизни (бытовая, гражданско-общественная, в искусстве, </w:t>
      </w:r>
      <w:proofErr w:type="spellStart"/>
      <w:r w:rsidRPr="004400C8">
        <w:rPr>
          <w:rFonts w:ascii="Times New Roman" w:hAnsi="Times New Roman" w:cs="Times New Roman"/>
          <w:sz w:val="28"/>
          <w:szCs w:val="28"/>
        </w:rPr>
        <w:t>культурно-досуговая</w:t>
      </w:r>
      <w:proofErr w:type="spellEnd"/>
      <w:r w:rsidRPr="004400C8">
        <w:rPr>
          <w:rFonts w:ascii="Times New Roman" w:hAnsi="Times New Roman" w:cs="Times New Roman"/>
          <w:sz w:val="28"/>
          <w:szCs w:val="28"/>
        </w:rPr>
        <w:t>, в физкультуре, спорте, в образовании, в медицине, в политике и т.д.).</w:t>
      </w:r>
      <w:proofErr w:type="gramEnd"/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lastRenderedPageBreak/>
        <w:t>4.      В отраслях общественных знаний (в математике, физике, в гуманитарных науках, в обществознании, в биологии).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5.      В отраслях общественного производства.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6.      По составляющим психологической сферы (</w:t>
      </w:r>
      <w:proofErr w:type="gramStart"/>
      <w:r w:rsidRPr="004400C8">
        <w:rPr>
          <w:rFonts w:ascii="Times New Roman" w:hAnsi="Times New Roman" w:cs="Times New Roman"/>
          <w:sz w:val="28"/>
          <w:szCs w:val="28"/>
        </w:rPr>
        <w:t>когнитивная</w:t>
      </w:r>
      <w:proofErr w:type="gramEnd"/>
      <w:r w:rsidRPr="004400C8">
        <w:rPr>
          <w:rFonts w:ascii="Times New Roman" w:hAnsi="Times New Roman" w:cs="Times New Roman"/>
          <w:sz w:val="28"/>
          <w:szCs w:val="28"/>
        </w:rPr>
        <w:t>, технологическая, мотивационная, этническая, социальная, поведенческая).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 xml:space="preserve">7.      </w:t>
      </w:r>
      <w:proofErr w:type="gramStart"/>
      <w:r w:rsidRPr="004400C8">
        <w:rPr>
          <w:rFonts w:ascii="Times New Roman" w:hAnsi="Times New Roman" w:cs="Times New Roman"/>
          <w:sz w:val="28"/>
          <w:szCs w:val="28"/>
        </w:rPr>
        <w:t>В областях способностей (в физической культуре, умственной сфере, общественные, практические, исполнительные, творческие, художественные, технические, педагогические, психологические, социальные).</w:t>
      </w:r>
      <w:proofErr w:type="gramEnd"/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8.      В областях по ступеням социального развития и статуса (готовность к школе, компетентности выпускника, молодого специалиста, специалиста – стажёра, руководителя).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 xml:space="preserve">Как видите компетентностей достаточно много, но как вы заметили, что среди них выделяют </w:t>
      </w:r>
      <w:r w:rsidRPr="004400C8">
        <w:rPr>
          <w:rFonts w:ascii="Times New Roman" w:hAnsi="Times New Roman" w:cs="Times New Roman"/>
          <w:b/>
          <w:sz w:val="28"/>
          <w:szCs w:val="28"/>
        </w:rPr>
        <w:t>ключевые (основные).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Это наиболее общие (универсальные) культурно-выработанные способы действия (способности и умения), позволяющие человеку понимать ситуацию, достигать результатов в личной и профессиональной жизни в условиях конкретного общества. Они приобретаются в результате опыта успешного применения полученных в образовательном процессе умений.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b/>
          <w:sz w:val="28"/>
          <w:szCs w:val="28"/>
        </w:rPr>
        <w:t>I. Ключевые компетенции (автор Хуторской</w:t>
      </w:r>
      <w:r w:rsidRPr="004400C8">
        <w:rPr>
          <w:rFonts w:ascii="Times New Roman" w:hAnsi="Times New Roman" w:cs="Times New Roman"/>
          <w:sz w:val="28"/>
          <w:szCs w:val="28"/>
        </w:rPr>
        <w:t xml:space="preserve"> Андрей Викторович, </w:t>
      </w:r>
      <w:proofErr w:type="spellStart"/>
      <w:r w:rsidRPr="004400C8">
        <w:rPr>
          <w:rFonts w:ascii="Times New Roman" w:hAnsi="Times New Roman" w:cs="Times New Roman"/>
          <w:sz w:val="28"/>
          <w:szCs w:val="28"/>
        </w:rPr>
        <w:t>докт</w:t>
      </w:r>
      <w:proofErr w:type="spellEnd"/>
      <w:r w:rsidRPr="004400C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400C8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4400C8">
        <w:rPr>
          <w:rFonts w:ascii="Times New Roman" w:hAnsi="Times New Roman" w:cs="Times New Roman"/>
          <w:sz w:val="28"/>
          <w:szCs w:val="28"/>
        </w:rPr>
        <w:t>. наук, академик Международной педагогической академии, г</w:t>
      </w:r>
      <w:proofErr w:type="gramStart"/>
      <w:r w:rsidRPr="004400C8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4400C8">
        <w:rPr>
          <w:rFonts w:ascii="Times New Roman" w:hAnsi="Times New Roman" w:cs="Times New Roman"/>
          <w:sz w:val="28"/>
          <w:szCs w:val="28"/>
        </w:rPr>
        <w:t>осква)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400C8">
        <w:rPr>
          <w:rFonts w:ascii="Times New Roman" w:hAnsi="Times New Roman" w:cs="Times New Roman"/>
          <w:b/>
          <w:sz w:val="28"/>
          <w:szCs w:val="28"/>
          <w:u w:val="single"/>
        </w:rPr>
        <w:t xml:space="preserve">Основополагающими, или ключевыми, компетенциями в образовании (по А.В. </w:t>
      </w:r>
      <w:proofErr w:type="gramStart"/>
      <w:r w:rsidRPr="004400C8">
        <w:rPr>
          <w:rFonts w:ascii="Times New Roman" w:hAnsi="Times New Roman" w:cs="Times New Roman"/>
          <w:b/>
          <w:sz w:val="28"/>
          <w:szCs w:val="28"/>
          <w:u w:val="single"/>
        </w:rPr>
        <w:t>Хуторскому</w:t>
      </w:r>
      <w:proofErr w:type="gramEnd"/>
      <w:r w:rsidRPr="004400C8">
        <w:rPr>
          <w:rFonts w:ascii="Times New Roman" w:hAnsi="Times New Roman" w:cs="Times New Roman"/>
          <w:b/>
          <w:sz w:val="28"/>
          <w:szCs w:val="28"/>
          <w:u w:val="single"/>
        </w:rPr>
        <w:t>) являются следующие: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Ценностно-смысловые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Общекультурные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Учебно-познавательные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Информационные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Коммуникативные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Социально-трудовые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Компетенции личностного самосовершенствования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b/>
          <w:sz w:val="28"/>
          <w:szCs w:val="28"/>
        </w:rPr>
        <w:t>Ценностно-смысловая компетенция</w:t>
      </w:r>
      <w:r w:rsidRPr="004400C8">
        <w:rPr>
          <w:rFonts w:ascii="Times New Roman" w:hAnsi="Times New Roman" w:cs="Times New Roman"/>
          <w:sz w:val="28"/>
          <w:szCs w:val="28"/>
        </w:rPr>
        <w:t> - это компетенции в сфере мировоззрения, связанные с ценностными ориентирами ученика, его способностью видеть и понимать окружающий мир, ориентироваться в нем, осознавать свою роль и предназначение, уметь выбирать целевые и смысловые установки для своих действий и поступков, принимать решения. Данные компетенции обеспечивают механизм самоопределения ученика в ситуациях учебной и иной деятельности.</w:t>
      </w:r>
      <w:r w:rsidRPr="004400C8">
        <w:rPr>
          <w:rFonts w:ascii="Times New Roman" w:hAnsi="Times New Roman" w:cs="Times New Roman"/>
          <w:sz w:val="28"/>
          <w:szCs w:val="28"/>
        </w:rPr>
        <w:br/>
        <w:t>При проведении урока учитель стремится к тому, чтобы ученик четко для себя представлял, что и как он изучает сегодня, на следующем занятии и каким образом он сможет использовать полученные знания в последующей жизни. Для развития этого вида компетентности применяются следующие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Особенно эффективно данный вид компетенции развивается при решении нестандартных, занимательных задач, а также при проблемном способе изложения новой темы, проведения  мини-исследований на основе изучения материала.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 xml:space="preserve">Создание проблемных ситуаций, суть которых сводится к воспитанию и развитию творческих способностей учащихся, к обучению их системе активных умственных действий. Эта активность проявляется в том, что ученик, анализируя, сравнивая, синтезируя, обобщая, конкретизируя фактический материал, сам получает из него новую информацию. При ознакомлении учащихся с новыми </w:t>
      </w:r>
      <w:r w:rsidRPr="004400C8">
        <w:rPr>
          <w:rFonts w:ascii="Times New Roman" w:hAnsi="Times New Roman" w:cs="Times New Roman"/>
          <w:sz w:val="28"/>
          <w:szCs w:val="28"/>
        </w:rPr>
        <w:lastRenderedPageBreak/>
        <w:t>математическими понятиями, при определении новых понятий знания не сообщаются в готовом виде. Учитель побуждает учащихся к сравнению, сопоставлению и противопоставлению фактов, в результате чего и возникает поисковая ситуация.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b/>
          <w:sz w:val="28"/>
          <w:szCs w:val="28"/>
        </w:rPr>
        <w:t>Информационная компетенция</w:t>
      </w:r>
      <w:r w:rsidRPr="004400C8">
        <w:rPr>
          <w:rFonts w:ascii="Times New Roman" w:hAnsi="Times New Roman" w:cs="Times New Roman"/>
          <w:sz w:val="28"/>
          <w:szCs w:val="28"/>
        </w:rPr>
        <w:t> - при помощи реальных объектов (телевизор, магнитофон, телефон, факс, компьютер, принтер, модем, копир) и информационных технологий (ауди</w:t>
      </w:r>
      <w:proofErr w:type="gramStart"/>
      <w:r w:rsidRPr="004400C8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4400C8">
        <w:rPr>
          <w:rFonts w:ascii="Times New Roman" w:hAnsi="Times New Roman" w:cs="Times New Roman"/>
          <w:sz w:val="28"/>
          <w:szCs w:val="28"/>
        </w:rPr>
        <w:t xml:space="preserve"> видеозапись, электронная почта, СМИ, Интернет) формируются умения самостоятельно искать, анализировать и отбирать необходимую информацию, организовывать, преобразовывать, сохранять и передавать ее. Данные компетенции также обеспечивают навыки деятельности ученика по отношению к информации, содержащейся в учебных предметах и образовательных областях, а также в окружающем мире.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При планировании информационного поиска ученик ищет необходимую информацию, привлекая дополнительные источники. Мы часто даем такие задания, для выполнения которых необходимо привлечь Интернет, справочники, словари, энциклопедии и  т.д. Например, при изучении темы по окружающему миру « Земля в космосе», учащимся необходимо прибегнуть к различным источникам информации, чтобы узнать о планетах солнечной системы.</w:t>
      </w:r>
    </w:p>
    <w:p w:rsidR="00D045D0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Урок окружающего мира  по теме: «Органы чувств человека». Итогом этой темы должно быть выполнение творческого задания - составить памятку «Как сохранить здоровыми органы чувств». Ребята разбились на команды, каждая выбрала соответствующий орган чувств человека и результа</w:t>
      </w:r>
      <w:proofErr w:type="gramStart"/>
      <w:r w:rsidRPr="004400C8">
        <w:rPr>
          <w:rFonts w:ascii="Times New Roman" w:hAnsi="Times New Roman" w:cs="Times New Roman"/>
          <w:sz w:val="28"/>
          <w:szCs w:val="28"/>
        </w:rPr>
        <w:t>т-</w:t>
      </w:r>
      <w:proofErr w:type="gramEnd"/>
      <w:r w:rsidRPr="004400C8">
        <w:rPr>
          <w:rFonts w:ascii="Times New Roman" w:hAnsi="Times New Roman" w:cs="Times New Roman"/>
          <w:sz w:val="28"/>
          <w:szCs w:val="28"/>
        </w:rPr>
        <w:t xml:space="preserve"> разработанную памятку представила классу. Знания, которые они получили на уроке, применили в разработке памятки. Вот такие правила предложили ребята одной из групп, составив па</w:t>
      </w:r>
      <w:r w:rsidR="00D045D0" w:rsidRPr="004400C8">
        <w:rPr>
          <w:rFonts w:ascii="Times New Roman" w:hAnsi="Times New Roman" w:cs="Times New Roman"/>
          <w:sz w:val="28"/>
          <w:szCs w:val="28"/>
        </w:rPr>
        <w:t>мятку «Как сохранить зрение»:</w:t>
      </w:r>
    </w:p>
    <w:p w:rsidR="00D045D0" w:rsidRPr="004400C8" w:rsidRDefault="002E428A" w:rsidP="00D045D0">
      <w:pPr>
        <w:pStyle w:val="a6"/>
        <w:numPr>
          <w:ilvl w:val="0"/>
          <w:numId w:val="5"/>
        </w:num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книгу надо держат</w:t>
      </w:r>
      <w:r w:rsidR="00D045D0" w:rsidRPr="004400C8">
        <w:rPr>
          <w:rFonts w:ascii="Times New Roman" w:hAnsi="Times New Roman" w:cs="Times New Roman"/>
          <w:sz w:val="28"/>
          <w:szCs w:val="28"/>
        </w:rPr>
        <w:t>ь на расстоянии 30см от глаз;</w:t>
      </w:r>
    </w:p>
    <w:p w:rsidR="00D045D0" w:rsidRPr="004400C8" w:rsidRDefault="002E428A" w:rsidP="00D045D0">
      <w:pPr>
        <w:pStyle w:val="a6"/>
        <w:numPr>
          <w:ilvl w:val="0"/>
          <w:numId w:val="5"/>
        </w:num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 xml:space="preserve">телевизор можно смотреть не более 1 часа в день, располагаясь не </w:t>
      </w:r>
      <w:r w:rsidR="00D045D0" w:rsidRPr="004400C8">
        <w:rPr>
          <w:rFonts w:ascii="Times New Roman" w:hAnsi="Times New Roman" w:cs="Times New Roman"/>
          <w:sz w:val="28"/>
          <w:szCs w:val="28"/>
        </w:rPr>
        <w:t>ближе двух метров от экрана; </w:t>
      </w:r>
    </w:p>
    <w:p w:rsidR="00D045D0" w:rsidRPr="004400C8" w:rsidRDefault="002E428A" w:rsidP="00D045D0">
      <w:pPr>
        <w:pStyle w:val="a6"/>
        <w:numPr>
          <w:ilvl w:val="0"/>
          <w:numId w:val="5"/>
        </w:num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 xml:space="preserve">заниматься у компьютера нужно не более 30минут в день, делая зарядку для глаз, которую </w:t>
      </w:r>
      <w:r w:rsidR="00D045D0" w:rsidRPr="004400C8">
        <w:rPr>
          <w:rFonts w:ascii="Times New Roman" w:hAnsi="Times New Roman" w:cs="Times New Roman"/>
          <w:sz w:val="28"/>
          <w:szCs w:val="28"/>
        </w:rPr>
        <w:t>мы делаем в классе на уроках;</w:t>
      </w:r>
    </w:p>
    <w:p w:rsidR="00D045D0" w:rsidRPr="004400C8" w:rsidRDefault="00D045D0" w:rsidP="00D045D0">
      <w:pPr>
        <w:pStyle w:val="a6"/>
        <w:numPr>
          <w:ilvl w:val="0"/>
          <w:numId w:val="5"/>
        </w:num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нельзя читать лежа;</w:t>
      </w:r>
    </w:p>
    <w:p w:rsidR="002E428A" w:rsidRPr="004400C8" w:rsidRDefault="002E428A" w:rsidP="00D045D0">
      <w:pPr>
        <w:pStyle w:val="a6"/>
        <w:numPr>
          <w:ilvl w:val="0"/>
          <w:numId w:val="5"/>
        </w:num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есть больше ягод черники и морковь.</w:t>
      </w:r>
    </w:p>
    <w:p w:rsidR="00D045D0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 xml:space="preserve">        Формировались такие компетенции, как </w:t>
      </w:r>
      <w:r w:rsidRPr="004400C8">
        <w:rPr>
          <w:rFonts w:ascii="Times New Roman" w:hAnsi="Times New Roman" w:cs="Times New Roman"/>
          <w:b/>
          <w:sz w:val="28"/>
          <w:szCs w:val="28"/>
        </w:rPr>
        <w:t>коммуникативные</w:t>
      </w:r>
      <w:r w:rsidRPr="004400C8">
        <w:rPr>
          <w:rFonts w:ascii="Times New Roman" w:hAnsi="Times New Roman" w:cs="Times New Roman"/>
          <w:sz w:val="28"/>
          <w:szCs w:val="28"/>
        </w:rPr>
        <w:t xml:space="preserve"> – умение представить классу итог проделанной работы, работать в группе, ответить на вопросы своих товарищей; </w:t>
      </w:r>
      <w:r w:rsidRPr="004400C8">
        <w:rPr>
          <w:rFonts w:ascii="Times New Roman" w:hAnsi="Times New Roman" w:cs="Times New Roman"/>
          <w:b/>
          <w:sz w:val="28"/>
          <w:szCs w:val="28"/>
        </w:rPr>
        <w:t>информационные</w:t>
      </w:r>
      <w:r w:rsidRPr="004400C8">
        <w:rPr>
          <w:rFonts w:ascii="Times New Roman" w:hAnsi="Times New Roman" w:cs="Times New Roman"/>
          <w:sz w:val="28"/>
          <w:szCs w:val="28"/>
        </w:rPr>
        <w:t xml:space="preserve"> – для составления памятки необходимо было поработать с разными источниками информации, такие как энциклопедии, книги. Необходимо было отобрать, систематизировать, выделить главное в том потоке информации, которую нашли ученики. </w:t>
      </w:r>
      <w:r w:rsidRPr="004400C8">
        <w:rPr>
          <w:rFonts w:ascii="Times New Roman" w:hAnsi="Times New Roman" w:cs="Times New Roman"/>
          <w:b/>
          <w:sz w:val="28"/>
          <w:szCs w:val="28"/>
        </w:rPr>
        <w:t>Учебно-познавательные</w:t>
      </w:r>
      <w:r w:rsidRPr="004400C8">
        <w:rPr>
          <w:rFonts w:ascii="Times New Roman" w:hAnsi="Times New Roman" w:cs="Times New Roman"/>
          <w:sz w:val="28"/>
          <w:szCs w:val="28"/>
        </w:rPr>
        <w:t xml:space="preserve"> - само задание уже носит познавательный, творческий характер; </w:t>
      </w:r>
      <w:r w:rsidRPr="004400C8">
        <w:rPr>
          <w:rFonts w:ascii="Times New Roman" w:hAnsi="Times New Roman" w:cs="Times New Roman"/>
          <w:b/>
          <w:sz w:val="28"/>
          <w:szCs w:val="28"/>
        </w:rPr>
        <w:t xml:space="preserve">социальные </w:t>
      </w:r>
      <w:r w:rsidRPr="004400C8">
        <w:rPr>
          <w:rFonts w:ascii="Times New Roman" w:hAnsi="Times New Roman" w:cs="Times New Roman"/>
          <w:sz w:val="28"/>
          <w:szCs w:val="28"/>
        </w:rPr>
        <w:t xml:space="preserve">– надеемся, зная, что органы чувств человека нужно беречь, ученики поведут здоровый образ жизни, ответственнее будут относиться к своему здоровью, не смогут физически обижать товарища. 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b/>
          <w:sz w:val="28"/>
          <w:szCs w:val="28"/>
          <w:u w:val="single"/>
        </w:rPr>
        <w:t>Коммуникативная компетенция</w:t>
      </w:r>
      <w:r w:rsidRPr="004400C8">
        <w:rPr>
          <w:rFonts w:ascii="Times New Roman" w:hAnsi="Times New Roman" w:cs="Times New Roman"/>
          <w:sz w:val="28"/>
          <w:szCs w:val="28"/>
        </w:rPr>
        <w:t xml:space="preserve"> - это знания, умения и навыки, необходимые для понимания чужих и порождения собственных программ речевого поведения, адекватных целям, сферам, ситуациям общения. Реализация коммуникативной цели обучения предполагает, что речевая деятельность формируется во всех ее видах: </w:t>
      </w:r>
      <w:r w:rsidRPr="004400C8">
        <w:rPr>
          <w:rFonts w:ascii="Times New Roman" w:hAnsi="Times New Roman" w:cs="Times New Roman"/>
          <w:sz w:val="28"/>
          <w:szCs w:val="28"/>
        </w:rPr>
        <w:lastRenderedPageBreak/>
        <w:t>чтении, говорении, письме, слушании. При этом осуществляется комплексное овладение всеми видами речевой деятельности как необходимое условие общения. Формируются эти навыки на уроках русского языка и литературного чтения.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Коммуникативная компетенция - это создание различных текстов (сочинений, сообщений), публичное выступление, продуктивная групповая коммуникация, создание диалогов, работа в группах. Чаще всего все они совмещаются на уроке.</w:t>
      </w:r>
    </w:p>
    <w:p w:rsidR="002E428A" w:rsidRPr="004400C8" w:rsidRDefault="00D045D0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Приведем примеры такой работы</w:t>
      </w:r>
      <w:r w:rsidR="002E428A" w:rsidRPr="004400C8">
        <w:rPr>
          <w:rFonts w:ascii="Times New Roman" w:hAnsi="Times New Roman" w:cs="Times New Roman"/>
          <w:sz w:val="28"/>
          <w:szCs w:val="28"/>
        </w:rPr>
        <w:t>. Класс делится на группы. Каждой из них даётся задание: создать диалог и выступить с ним (можно в игровой форме). Погружаем учеников в реальную жизненную ситуацию: ты позвонил по телефону другу, чтобы договориться с ним о встрече. К телефону подошёл либо друг, либо его родители, либо незнакомый человек (если ты ошибся номером). Поговори с ними, соблюдая необходимые нормы этикета. Учащиеся работают в группах, затем представляют результаты своей работы, выступая перед одноклассниками.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При изучении тем по культуре речи необходимо составить диалоги: разговор с продавцом в магазине, с врачом в больнице, с кондуктором в автобусе и т.д. Учащиеся представляют работу в виде публичного выступления.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Когда ученики при выполнении задания оказываются в реальной жизненной ситуации, это повышает их мотивацию к учению.</w:t>
      </w:r>
    </w:p>
    <w:p w:rsidR="002E428A" w:rsidRPr="004400C8" w:rsidRDefault="00D045D0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 </w:t>
      </w:r>
      <w:r w:rsidR="002E428A" w:rsidRPr="004400C8">
        <w:rPr>
          <w:rFonts w:ascii="Times New Roman" w:hAnsi="Times New Roman" w:cs="Times New Roman"/>
          <w:sz w:val="28"/>
          <w:szCs w:val="28"/>
        </w:rPr>
        <w:t>На уроке литературы цель</w:t>
      </w:r>
      <w:r w:rsidRPr="004400C8">
        <w:rPr>
          <w:rFonts w:ascii="Times New Roman" w:hAnsi="Times New Roman" w:cs="Times New Roman"/>
          <w:sz w:val="28"/>
          <w:szCs w:val="28"/>
        </w:rPr>
        <w:t xml:space="preserve"> педагога</w:t>
      </w:r>
      <w:r w:rsidR="002E428A" w:rsidRPr="004400C8">
        <w:rPr>
          <w:rFonts w:ascii="Times New Roman" w:hAnsi="Times New Roman" w:cs="Times New Roman"/>
          <w:sz w:val="28"/>
          <w:szCs w:val="28"/>
        </w:rPr>
        <w:t xml:space="preserve"> не только научить читать, но и научить грамотно,  выражать свои мысли, уметь высказать свою точку зрения после чтения произведений, ответить на вопрос: «Какие уроки можно извлечь из </w:t>
      </w:r>
      <w:proofErr w:type="gramStart"/>
      <w:r w:rsidR="002E428A" w:rsidRPr="004400C8">
        <w:rPr>
          <w:rFonts w:ascii="Times New Roman" w:hAnsi="Times New Roman" w:cs="Times New Roman"/>
          <w:sz w:val="28"/>
          <w:szCs w:val="28"/>
        </w:rPr>
        <w:t>прочитанного</w:t>
      </w:r>
      <w:proofErr w:type="gramEnd"/>
      <w:r w:rsidR="002E428A" w:rsidRPr="004400C8">
        <w:rPr>
          <w:rFonts w:ascii="Times New Roman" w:hAnsi="Times New Roman" w:cs="Times New Roman"/>
          <w:sz w:val="28"/>
          <w:szCs w:val="28"/>
        </w:rPr>
        <w:t>? Какие мудрые мысли ты сумел «прочитать между строк» в произведении?».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b/>
          <w:sz w:val="28"/>
          <w:szCs w:val="28"/>
        </w:rPr>
        <w:t>Социально-трудовые компетенции</w:t>
      </w:r>
      <w:r w:rsidRPr="004400C8">
        <w:rPr>
          <w:rFonts w:ascii="Times New Roman" w:hAnsi="Times New Roman" w:cs="Times New Roman"/>
          <w:sz w:val="28"/>
          <w:szCs w:val="28"/>
        </w:rPr>
        <w:t> - означают владение знаниями и опытом в сфере гражданско-общественной деятельности (выполнение роли гражданина, наблюдателя, избирателя, представителя), в социально-трудовой сфере (права потребителя, покупателя, клиента, производителя), в сфере семейных отношений и обязанностей, в вопросах экономики и права, в области профессионального самоопределения. Сюда входят, например, умения анализировать ситуацию на рынке труда, действовать в соответствии с личной и общественной выгодой, владеть этикой трудовых и гражданских взаимоотношений. Ученик овладевает минимально необходимыми для жизни в современном обществе навыками социальной активности и функциональной грамотности.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b/>
          <w:sz w:val="28"/>
          <w:szCs w:val="28"/>
        </w:rPr>
        <w:t xml:space="preserve">Компетенции личного </w:t>
      </w:r>
      <w:proofErr w:type="spellStart"/>
      <w:r w:rsidRPr="004400C8">
        <w:rPr>
          <w:rFonts w:ascii="Times New Roman" w:hAnsi="Times New Roman" w:cs="Times New Roman"/>
          <w:b/>
          <w:sz w:val="28"/>
          <w:szCs w:val="28"/>
        </w:rPr>
        <w:t>самосовершенствования</w:t>
      </w:r>
      <w:proofErr w:type="gramStart"/>
      <w:r w:rsidRPr="004400C8">
        <w:rPr>
          <w:rFonts w:ascii="Times New Roman" w:hAnsi="Times New Roman" w:cs="Times New Roman"/>
          <w:b/>
          <w:sz w:val="28"/>
          <w:szCs w:val="28"/>
        </w:rPr>
        <w:t>.</w:t>
      </w:r>
      <w:r w:rsidRPr="004400C8">
        <w:rPr>
          <w:rFonts w:ascii="Times New Roman" w:hAnsi="Times New Roman" w:cs="Times New Roman"/>
          <w:sz w:val="28"/>
          <w:szCs w:val="28"/>
        </w:rPr>
        <w:t>С</w:t>
      </w:r>
      <w:proofErr w:type="spellEnd"/>
      <w:proofErr w:type="gramEnd"/>
      <w:r w:rsidRPr="004400C8">
        <w:rPr>
          <w:rFonts w:ascii="Times New Roman" w:hAnsi="Times New Roman" w:cs="Times New Roman"/>
          <w:sz w:val="28"/>
          <w:szCs w:val="28"/>
        </w:rPr>
        <w:t xml:space="preserve"> целью формирования данной компетенции учителем применяется такой вид деятельности на уроках, как выполнение заданий с «лишними данными» (четвертый - лишний).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С целью развития данного вида компетенций учителем используются задания на развитие навыков самоконтроля. Одним из приемов выработки самоконтроля является проведение проверки выполнения каких-либо упражнений. Такая проверка требует настойчивости и определенных волевых усилий. В результате у учащихся воспитываются ценнейшие качества – самостоятельность и решительность в действиях, чувство ответственности за них. Например, иногда при проверке ответы не сходятся. Ищут ошибку. Так дети решают проблему. После этого учащиеся очень внимательно следят за мыслью и логикой учителя. Результат – внимательность и заинтересованность на уроке, развитие навыков критического отношения к результатам, проверка соответствия полученного ответа всем условиям заданий.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 xml:space="preserve">Необходимо еще раз сделать ударение на главной особенности компетентности как педагогического явления, а именно: </w:t>
      </w:r>
      <w:r w:rsidRPr="004400C8">
        <w:rPr>
          <w:rFonts w:ascii="Times New Roman" w:hAnsi="Times New Roman" w:cs="Times New Roman"/>
          <w:b/>
          <w:sz w:val="28"/>
          <w:szCs w:val="28"/>
          <w:u w:val="single"/>
        </w:rPr>
        <w:t xml:space="preserve">компетентность – это не специфические </w:t>
      </w:r>
      <w:r w:rsidRPr="004400C8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предметные умения и навыки, даже не абстрактные умственные действия или логические операции, а конкретные, жизненные, необходимые человеку любой профессии, возраста, родственного состояния.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Pr="004400C8">
        <w:rPr>
          <w:rFonts w:ascii="Times New Roman" w:hAnsi="Times New Roman" w:cs="Times New Roman"/>
          <w:b/>
          <w:sz w:val="28"/>
          <w:szCs w:val="28"/>
        </w:rPr>
        <w:t>ключевые компетенции</w:t>
      </w:r>
      <w:r w:rsidRPr="004400C8">
        <w:rPr>
          <w:rFonts w:ascii="Times New Roman" w:hAnsi="Times New Roman" w:cs="Times New Roman"/>
          <w:sz w:val="28"/>
          <w:szCs w:val="28"/>
        </w:rPr>
        <w:t xml:space="preserve"> конкретизируются на уровне образовательных областей и учебных предметов для каждой ступени обучения. Перечень ключевых компетенций определяется на основе главных целей общего образования, структурного представления социального опыта и опыта личности, а также основных видов деятельности ученика, позволяющих ему овладевать социальным опытом, получать навыки жизни и практической деятельности в обществе: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 xml:space="preserve">Уровень образованности, особенно в современных условиях, не определяется объемом знаний, их энциклопедичностью. С позиций </w:t>
      </w:r>
      <w:proofErr w:type="spellStart"/>
      <w:r w:rsidRPr="004400C8">
        <w:rPr>
          <w:rFonts w:ascii="Times New Roman" w:hAnsi="Times New Roman" w:cs="Times New Roman"/>
          <w:sz w:val="28"/>
          <w:szCs w:val="28"/>
        </w:rPr>
        <w:t>компетентностного</w:t>
      </w:r>
      <w:proofErr w:type="spellEnd"/>
      <w:r w:rsidRPr="004400C8">
        <w:rPr>
          <w:rFonts w:ascii="Times New Roman" w:hAnsi="Times New Roman" w:cs="Times New Roman"/>
          <w:sz w:val="28"/>
          <w:szCs w:val="28"/>
        </w:rPr>
        <w:t xml:space="preserve"> подхода уровень образованности определяется способностью решать проблемы различной сложности на основе имеющихся знаний. </w:t>
      </w:r>
      <w:proofErr w:type="spellStart"/>
      <w:r w:rsidRPr="004400C8">
        <w:rPr>
          <w:rFonts w:ascii="Times New Roman" w:hAnsi="Times New Roman" w:cs="Times New Roman"/>
          <w:sz w:val="28"/>
          <w:szCs w:val="28"/>
        </w:rPr>
        <w:t>Компетентностный</w:t>
      </w:r>
      <w:proofErr w:type="spellEnd"/>
      <w:r w:rsidRPr="004400C8">
        <w:rPr>
          <w:rFonts w:ascii="Times New Roman" w:hAnsi="Times New Roman" w:cs="Times New Roman"/>
          <w:sz w:val="28"/>
          <w:szCs w:val="28"/>
        </w:rPr>
        <w:t xml:space="preserve"> подход не отрицает значения знаний, но он акцентирует внимание на способности использовать полученные знания. При таком подходе цели образования описываются в терминах, отражающих новые возможности обучаемых, рост их личностного потенциала.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 xml:space="preserve">С позиций </w:t>
      </w:r>
      <w:proofErr w:type="spellStart"/>
      <w:r w:rsidRPr="004400C8">
        <w:rPr>
          <w:rFonts w:ascii="Times New Roman" w:hAnsi="Times New Roman" w:cs="Times New Roman"/>
          <w:sz w:val="28"/>
          <w:szCs w:val="28"/>
        </w:rPr>
        <w:t>компетентностного</w:t>
      </w:r>
      <w:proofErr w:type="spellEnd"/>
      <w:r w:rsidRPr="004400C8">
        <w:rPr>
          <w:rFonts w:ascii="Times New Roman" w:hAnsi="Times New Roman" w:cs="Times New Roman"/>
          <w:sz w:val="28"/>
          <w:szCs w:val="28"/>
        </w:rPr>
        <w:t xml:space="preserve"> подхода основным непосредственным результатом образовательной деятельности становится формирование ключевых компетентностей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00C8">
        <w:rPr>
          <w:rFonts w:ascii="Times New Roman" w:hAnsi="Times New Roman" w:cs="Times New Roman"/>
          <w:b/>
          <w:sz w:val="28"/>
          <w:szCs w:val="28"/>
        </w:rPr>
        <w:t>С этой точки зрения цели школьного образования в следующем: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·         научить учиться, т.е. научить решать проблемы в сфере учебной деятельности;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·         научить объяснять явления действительности, их сущность, причины, взаимосвязи, используя соответствующий научный аппарат, т.е. решать познавательные проблемы;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·         научить ориентироваться в ключевых проблемах современной жизни – экологических, политических, межкультурного взаимодействия и иных, т.е. решать аналитические проблемы;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·         научить ориентироваться в мире духовных ценностей;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·         научить решать проблемы, связанные с реализацией определенных социальных ролей;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·         научить решать проблемы, общие для разных видов профессиональной и иной деятельности;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·         научить решать проблемы профессионального выбора, включая подготовку к дальнейшему обучению в учебных заведениях системы профессионального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 xml:space="preserve">Формирование компетентностей учеников обусловлено реализацией не только обновленного содержания образования, но и адекватных методов и технологий обучения. </w:t>
      </w:r>
      <w:proofErr w:type="gramStart"/>
      <w:r w:rsidRPr="004400C8">
        <w:rPr>
          <w:rFonts w:ascii="Times New Roman" w:hAnsi="Times New Roman" w:cs="Times New Roman"/>
          <w:sz w:val="28"/>
          <w:szCs w:val="28"/>
        </w:rPr>
        <w:t>Список этих методов и технологий является довольно широким, их возможности – разноплановыми, поэтому целесообразно очертить основные стратегические направления, определив при этом, что рецепта на все случаи жизни, конечно не существует.</w:t>
      </w:r>
      <w:proofErr w:type="gramEnd"/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Главным есть не предмет, которому вы учите, а личность, которую вы формируете. Не предмет формирует личность, а учитель своей деятельностью, связанной с изучением предмета.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lastRenderedPageBreak/>
        <w:t>1.      На воспитание активности не жалейте ни времени, ни усилий. Сегодняшний активный ученик – завтрашний активный член общества.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 xml:space="preserve">2.      Помогайте ученикам овладеть наиболее продуктивными методами учебно-познавательной деятельности, учите </w:t>
      </w:r>
      <w:proofErr w:type="spellStart"/>
      <w:r w:rsidRPr="004400C8">
        <w:rPr>
          <w:rFonts w:ascii="Times New Roman" w:hAnsi="Times New Roman" w:cs="Times New Roman"/>
          <w:sz w:val="28"/>
          <w:szCs w:val="28"/>
        </w:rPr>
        <w:t>и</w:t>
      </w:r>
      <w:proofErr w:type="gramStart"/>
      <w:r w:rsidRPr="004400C8">
        <w:rPr>
          <w:rFonts w:ascii="Times New Roman" w:hAnsi="Times New Roman" w:cs="Times New Roman"/>
          <w:sz w:val="28"/>
          <w:szCs w:val="28"/>
        </w:rPr>
        <w:t>x</w:t>
      </w:r>
      <w:proofErr w:type="spellEnd"/>
      <w:proofErr w:type="gramEnd"/>
      <w:r w:rsidRPr="004400C8">
        <w:rPr>
          <w:rFonts w:ascii="Times New Roman" w:hAnsi="Times New Roman" w:cs="Times New Roman"/>
          <w:sz w:val="28"/>
          <w:szCs w:val="28"/>
        </w:rPr>
        <w:t xml:space="preserve"> учиться.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3.      Необходимо чаще использовать вопрос “почему?”, чтобы научить мыслить причинно: понимание причинно-следственных связей является обязательным условием развивающего обучения.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4.      Помните, что знает не тот, кто пересказывает, а тот, кто использует на практике.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5.      Приучайте учеников думать и действовать самостоятельно.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6.      Творческое мышление развивайте всесторонним анализом проблем; познавательные задачи решайте несколькими способами, чаще практикуйте творческие задачи.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 xml:space="preserve">7.      Необходимо чаще показывать ученикам перспективы </w:t>
      </w:r>
      <w:proofErr w:type="spellStart"/>
      <w:r w:rsidRPr="004400C8">
        <w:rPr>
          <w:rFonts w:ascii="Times New Roman" w:hAnsi="Times New Roman" w:cs="Times New Roman"/>
          <w:sz w:val="28"/>
          <w:szCs w:val="28"/>
        </w:rPr>
        <w:t>и</w:t>
      </w:r>
      <w:proofErr w:type="gramStart"/>
      <w:r w:rsidRPr="004400C8">
        <w:rPr>
          <w:rFonts w:ascii="Times New Roman" w:hAnsi="Times New Roman" w:cs="Times New Roman"/>
          <w:sz w:val="28"/>
          <w:szCs w:val="28"/>
        </w:rPr>
        <w:t>x</w:t>
      </w:r>
      <w:proofErr w:type="spellEnd"/>
      <w:proofErr w:type="gramEnd"/>
      <w:r w:rsidRPr="004400C8">
        <w:rPr>
          <w:rFonts w:ascii="Times New Roman" w:hAnsi="Times New Roman" w:cs="Times New Roman"/>
          <w:sz w:val="28"/>
          <w:szCs w:val="28"/>
        </w:rPr>
        <w:t xml:space="preserve"> обучение.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8.      Используйте схемы, планы, чтобы обеспечить усвоение системы знаний.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9.      В процессе обучения обязательно учитывайте индивидуальные особенности каждого ученика, объединяйте в дифференцированные подгруппы учеников с одинаковым уровнем знаний.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10.  Изучайте и учитывайте жизненный опыт учеников, их интересы, особенности развития.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11.  Будьте проинформированы относительно последних научных достижений по своему предмету.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12.  Поощряйте исследовательскую работу учеников. Найдите возможность ознакомить их с техникой экспериментальной работы, алгоритмами решения задач, обработкой первоисточников и справочных материалов.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13.  Учите так, чтобы ученик понимал, что знание является для него жизненной необходимостью.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14.  Объясняйте ученикам, что каждый человек найдет свое место в жизни, если научится всему, что необходимо для реализации жизненных планов.</w:t>
      </w:r>
    </w:p>
    <w:p w:rsidR="002E428A" w:rsidRPr="004400C8" w:rsidRDefault="002E428A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 xml:space="preserve">Эти полезные </w:t>
      </w:r>
      <w:r w:rsidRPr="004400C8">
        <w:rPr>
          <w:rFonts w:ascii="Times New Roman" w:hAnsi="Times New Roman" w:cs="Times New Roman"/>
          <w:b/>
          <w:sz w:val="28"/>
          <w:szCs w:val="28"/>
        </w:rPr>
        <w:t>правила-советы</w:t>
      </w:r>
      <w:r w:rsidRPr="004400C8">
        <w:rPr>
          <w:rFonts w:ascii="Times New Roman" w:hAnsi="Times New Roman" w:cs="Times New Roman"/>
          <w:sz w:val="28"/>
          <w:szCs w:val="28"/>
        </w:rPr>
        <w:t xml:space="preserve"> – только небольшая часть, только вершина айсберга педагогической мудрости, педагогического мастерства, общего педагогического опыта многих поколений. Помнить их, наследовать им, руководствоваться ими – это то,  условие, которое способно облегчить учителю достижение наиважнейшей цели – формирования и развития личности.</w:t>
      </w:r>
    </w:p>
    <w:p w:rsidR="002E428A" w:rsidRPr="004400C8" w:rsidRDefault="002E428A" w:rsidP="004400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        Исследовательская деятельность, проектная деятельность на уроке и внеурочное время, участие во внеклассных мероприятиях, интеллектуальных конкурсах, олимпиадах, проектах, концертах - все это способствует формированию ключевых компетенций.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0C8">
        <w:rPr>
          <w:rFonts w:ascii="Times New Roman" w:hAnsi="Times New Roman" w:cs="Times New Roman"/>
          <w:b/>
          <w:sz w:val="28"/>
          <w:szCs w:val="28"/>
        </w:rPr>
        <w:t>Методы формирования ключевых компетенций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400C8">
        <w:rPr>
          <w:rFonts w:ascii="Times New Roman" w:hAnsi="Times New Roman" w:cs="Times New Roman"/>
          <w:sz w:val="28"/>
          <w:szCs w:val="28"/>
          <w:u w:val="single"/>
        </w:rPr>
        <w:t>Методы формирования информационной компетенции.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 xml:space="preserve">     Методы формирования информационной компетенции могут быть сгруппированы в соответствии с основными видами действий по работе с информацией.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Поиск и сбор информации: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•    задания на поиск информации в справочной литературе, сети Интернет, путем опросов, интервьюирования, работы с литературными первоисточниками, в музеях, библиотеках и т.д.;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lastRenderedPageBreak/>
        <w:t>•    задачи с избытком информации (требуется отделить значимую информацию от «шума»);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•    задачи с недостатком информации (требуется определить, каких именно данных недостает и откуда их можно получить).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Обработка информации: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•    задания на упорядочение информации (выстраивание логических, причинно-следственных связей, хронологическое упорядочение, ранжирование);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•    составление планов к тексту;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•    подготовка вопросов к тексту;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•    составление диаграмм, схем, графиков, таблиц и других форм наглядности к тексту;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Передача информации: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•   подготовка докладов, сообщений по теме;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 xml:space="preserve">•    подготовка плакатов, презентаций МS </w:t>
      </w:r>
      <w:proofErr w:type="spellStart"/>
      <w:proofErr w:type="gramStart"/>
      <w:r w:rsidRPr="004400C8">
        <w:rPr>
          <w:rFonts w:ascii="Times New Roman" w:hAnsi="Times New Roman" w:cs="Times New Roman"/>
          <w:sz w:val="28"/>
          <w:szCs w:val="28"/>
        </w:rPr>
        <w:t>Ро</w:t>
      </w:r>
      <w:proofErr w:type="gramEnd"/>
      <w:r w:rsidRPr="004400C8">
        <w:rPr>
          <w:rFonts w:ascii="Times New Roman" w:hAnsi="Times New Roman" w:cs="Times New Roman"/>
          <w:sz w:val="28"/>
          <w:szCs w:val="28"/>
        </w:rPr>
        <w:t>wer</w:t>
      </w:r>
      <w:proofErr w:type="spellEnd"/>
      <w:r w:rsidRPr="00440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0C8">
        <w:rPr>
          <w:rFonts w:ascii="Times New Roman" w:hAnsi="Times New Roman" w:cs="Times New Roman"/>
          <w:sz w:val="28"/>
          <w:szCs w:val="28"/>
        </w:rPr>
        <w:t>Роinт</w:t>
      </w:r>
      <w:proofErr w:type="spellEnd"/>
      <w:r w:rsidRPr="004400C8">
        <w:rPr>
          <w:rFonts w:ascii="Times New Roman" w:hAnsi="Times New Roman" w:cs="Times New Roman"/>
          <w:sz w:val="28"/>
          <w:szCs w:val="28"/>
        </w:rPr>
        <w:t xml:space="preserve"> к учебному материалу;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•    подготовка стендов, стенгазет, объявлений, пригласительных билетов, программ мероприятий и т.п.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Комплексные методы: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•   составление и защита рефератов, включая составление плана, выводы, оформление библиографии;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•    информационные учебные проекты (индивидуальные и групповые) с последующей интерпретацией и публичным представлением результатов;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 xml:space="preserve">•    телекоммуникационные проекты, предполагающие работу в </w:t>
      </w:r>
      <w:proofErr w:type="gramStart"/>
      <w:r w:rsidRPr="004400C8">
        <w:rPr>
          <w:rFonts w:ascii="Times New Roman" w:hAnsi="Times New Roman" w:cs="Times New Roman"/>
          <w:sz w:val="28"/>
          <w:szCs w:val="28"/>
        </w:rPr>
        <w:t>тематических</w:t>
      </w:r>
      <w:proofErr w:type="gramEnd"/>
      <w:r w:rsidRPr="00440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0C8">
        <w:rPr>
          <w:rFonts w:ascii="Times New Roman" w:hAnsi="Times New Roman" w:cs="Times New Roman"/>
          <w:sz w:val="28"/>
          <w:szCs w:val="28"/>
        </w:rPr>
        <w:t>Интернет-форумах</w:t>
      </w:r>
      <w:proofErr w:type="spellEnd"/>
      <w:r w:rsidRPr="004400C8">
        <w:rPr>
          <w:rFonts w:ascii="Times New Roman" w:hAnsi="Times New Roman" w:cs="Times New Roman"/>
          <w:sz w:val="28"/>
          <w:szCs w:val="28"/>
        </w:rPr>
        <w:t xml:space="preserve"> и обмен информацией по электронной почте;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•    учебно-исследовательская работа, предполагающая различные методы исследования, в том числе лабораторное наблюдение, эксперимент и др., использование математических методов для обработки полученных данных, а также грамотное представление полученных результатов в форме структурированного научного текста, оформление выводов и т.д.;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•    выпуск ученических СМИ — печатных, электронных.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400C8">
        <w:rPr>
          <w:rFonts w:ascii="Times New Roman" w:hAnsi="Times New Roman" w:cs="Times New Roman"/>
          <w:b/>
          <w:sz w:val="28"/>
          <w:szCs w:val="28"/>
          <w:u w:val="single"/>
        </w:rPr>
        <w:t>Методы формирования коммуникативной компетенции.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 xml:space="preserve">     Методы, ориентированные на устную коммуникацию: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•    все формы учебного диалога;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•    доклады и сообщения;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 xml:space="preserve">•    ролевые и деловые игры, предполагающие, в самом общем виде, роли </w:t>
      </w:r>
      <w:proofErr w:type="gramStart"/>
      <w:r w:rsidRPr="004400C8">
        <w:rPr>
          <w:rFonts w:ascii="Times New Roman" w:hAnsi="Times New Roman" w:cs="Times New Roman"/>
          <w:sz w:val="28"/>
          <w:szCs w:val="28"/>
        </w:rPr>
        <w:t>Говорящего</w:t>
      </w:r>
      <w:proofErr w:type="gramEnd"/>
      <w:r w:rsidRPr="004400C8">
        <w:rPr>
          <w:rFonts w:ascii="Times New Roman" w:hAnsi="Times New Roman" w:cs="Times New Roman"/>
          <w:sz w:val="28"/>
          <w:szCs w:val="28"/>
        </w:rPr>
        <w:t xml:space="preserve"> и Слушающего, Задающего вопросы и Отвечающего;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•    учебные исследования и учебные проекты, требующие проведения опросов, бесед, интервью у разных категорий людей;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•    обсуждения, дискуссии, диспуты;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•    выступление на защитах учебных исследовательских работ, подготовленных товарищами, в качестве оппонентов;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•    выступление в качестве ведущих на мероприятиях, вечеров и т.д.;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•    вовлечение учащихся в работу театральных студий.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lastRenderedPageBreak/>
        <w:t>Методы, ориентированные на письменную коммуникацию: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 xml:space="preserve">•    ролевые и деловые игры, предполагающие, в самом общем виде, роли </w:t>
      </w:r>
      <w:proofErr w:type="gramStart"/>
      <w:r w:rsidRPr="004400C8">
        <w:rPr>
          <w:rFonts w:ascii="Times New Roman" w:hAnsi="Times New Roman" w:cs="Times New Roman"/>
          <w:sz w:val="28"/>
          <w:szCs w:val="28"/>
        </w:rPr>
        <w:t>Пишущего</w:t>
      </w:r>
      <w:proofErr w:type="gramEnd"/>
      <w:r w:rsidRPr="004400C8">
        <w:rPr>
          <w:rFonts w:ascii="Times New Roman" w:hAnsi="Times New Roman" w:cs="Times New Roman"/>
          <w:sz w:val="28"/>
          <w:szCs w:val="28"/>
        </w:rPr>
        <w:t xml:space="preserve"> и Читающего;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•    учебные исследования и учебные проекты, требующие проведения анкетирования или письменного интервью с предварительной подготовкой вопросов (</w:t>
      </w:r>
      <w:proofErr w:type="spellStart"/>
      <w:r w:rsidRPr="004400C8">
        <w:rPr>
          <w:rFonts w:ascii="Times New Roman" w:hAnsi="Times New Roman" w:cs="Times New Roman"/>
          <w:sz w:val="28"/>
          <w:szCs w:val="28"/>
        </w:rPr>
        <w:t>опросников</w:t>
      </w:r>
      <w:proofErr w:type="spellEnd"/>
      <w:r w:rsidRPr="004400C8">
        <w:rPr>
          <w:rFonts w:ascii="Times New Roman" w:hAnsi="Times New Roman" w:cs="Times New Roman"/>
          <w:sz w:val="28"/>
          <w:szCs w:val="28"/>
        </w:rPr>
        <w:t>);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 xml:space="preserve">•    телекоммуникационные проекты, предполагающие составление текстов для размещения на </w:t>
      </w:r>
      <w:proofErr w:type="spellStart"/>
      <w:r w:rsidRPr="004400C8">
        <w:rPr>
          <w:rFonts w:ascii="Times New Roman" w:hAnsi="Times New Roman" w:cs="Times New Roman"/>
          <w:sz w:val="28"/>
          <w:szCs w:val="28"/>
        </w:rPr>
        <w:t>Интернет-форумах</w:t>
      </w:r>
      <w:proofErr w:type="spellEnd"/>
      <w:r w:rsidRPr="004400C8">
        <w:rPr>
          <w:rFonts w:ascii="Times New Roman" w:hAnsi="Times New Roman" w:cs="Times New Roman"/>
          <w:sz w:val="28"/>
          <w:szCs w:val="28"/>
        </w:rPr>
        <w:t xml:space="preserve"> или отправки по электронной почте, а также </w:t>
      </w:r>
      <w:proofErr w:type="gramStart"/>
      <w:r w:rsidRPr="004400C8">
        <w:rPr>
          <w:rFonts w:ascii="Times New Roman" w:hAnsi="Times New Roman" w:cs="Times New Roman"/>
          <w:sz w:val="28"/>
          <w:szCs w:val="28"/>
        </w:rPr>
        <w:t>полу­чение</w:t>
      </w:r>
      <w:proofErr w:type="gramEnd"/>
      <w:r w:rsidRPr="004400C8">
        <w:rPr>
          <w:rFonts w:ascii="Times New Roman" w:hAnsi="Times New Roman" w:cs="Times New Roman"/>
          <w:sz w:val="28"/>
          <w:szCs w:val="28"/>
        </w:rPr>
        <w:t xml:space="preserve"> и чтение соответствующих сообщений;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•    подготовка заметок и статей в СМИ с учетом целевой аудитории;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•    рецензирование учебных исследовательских работ, подготовленных товарищами.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400C8">
        <w:rPr>
          <w:rFonts w:ascii="Times New Roman" w:hAnsi="Times New Roman" w:cs="Times New Roman"/>
          <w:sz w:val="28"/>
          <w:szCs w:val="28"/>
          <w:u w:val="single"/>
        </w:rPr>
        <w:t>Методы формирования социально- трудовой компетенции.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 xml:space="preserve">      Наиболее эффективными для формирования компетенции по работе в сотрудничестве являются групповые формы работы. Но это не значит, что фронтальные и индивидуальные формы не подходят для этой цели. Главное в данном случае — общая установка педагога на обучение каждого учащегося умениям работать над выполнением учебных заданий не только самостоятельно, но и в сотрудничестве с товарищами.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Методы и приемы в рамках фронтально-индивидуальной работы: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 xml:space="preserve">• фронтальный опрос с предварительным обсуждением ответов (при условии его систематического использования). 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 xml:space="preserve">•    индивидуальные задания для самостоятельной работы проблемного характера, для выполнения которых необходимо привлечение других учащихся. 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Методы и приемы в рамках групповой работы — практически все. В их числе: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•    самостоятельная работа в парах и в группах по изучению и закреплению нового материала (задания должны быть сформулированы таким образом, чтобы требовались моменты сотрудничества между учащимися, например задание типа «</w:t>
      </w:r>
      <w:proofErr w:type="spellStart"/>
      <w:r w:rsidRPr="004400C8">
        <w:rPr>
          <w:rFonts w:ascii="Times New Roman" w:hAnsi="Times New Roman" w:cs="Times New Roman"/>
          <w:sz w:val="28"/>
          <w:szCs w:val="28"/>
        </w:rPr>
        <w:t>Пазл</w:t>
      </w:r>
      <w:proofErr w:type="spellEnd"/>
      <w:r w:rsidRPr="004400C8">
        <w:rPr>
          <w:rFonts w:ascii="Times New Roman" w:hAnsi="Times New Roman" w:cs="Times New Roman"/>
          <w:sz w:val="28"/>
          <w:szCs w:val="28"/>
        </w:rPr>
        <w:t>» (головоломка));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•    групповые мини-проекты (проводятся и презентуются на уроке);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•    групповые исследовательские и проектные работы любого типа (проводятся в основном во внеурочное время);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•    ролевые и деловые игры;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•    любые варианты «технологии работы в группах сотрудничества».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Методы и приемы в рамках индивидуальной работы: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 xml:space="preserve">•    </w:t>
      </w:r>
      <w:proofErr w:type="gramStart"/>
      <w:r w:rsidRPr="004400C8">
        <w:rPr>
          <w:rFonts w:ascii="Times New Roman" w:hAnsi="Times New Roman" w:cs="Times New Roman"/>
          <w:sz w:val="28"/>
          <w:szCs w:val="28"/>
        </w:rPr>
        <w:t>индивидуальные  проекты</w:t>
      </w:r>
      <w:proofErr w:type="gramEnd"/>
      <w:r w:rsidRPr="004400C8">
        <w:rPr>
          <w:rFonts w:ascii="Times New Roman" w:hAnsi="Times New Roman" w:cs="Times New Roman"/>
          <w:sz w:val="28"/>
          <w:szCs w:val="28"/>
        </w:rPr>
        <w:t xml:space="preserve">  любого   типа,   требующие привлечения помощников и соисполнителей;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•    индивидуальные практико-ориентированные проекты, нацеленные на решение социальных проблем.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400C8">
        <w:rPr>
          <w:rFonts w:ascii="Times New Roman" w:hAnsi="Times New Roman" w:cs="Times New Roman"/>
          <w:sz w:val="28"/>
          <w:szCs w:val="28"/>
          <w:u w:val="single"/>
        </w:rPr>
        <w:t xml:space="preserve">Методы формирования учебно-познавательной и </w:t>
      </w:r>
      <w:proofErr w:type="spellStart"/>
      <w:proofErr w:type="gramStart"/>
      <w:r w:rsidRPr="004400C8">
        <w:rPr>
          <w:rFonts w:ascii="Times New Roman" w:hAnsi="Times New Roman" w:cs="Times New Roman"/>
          <w:sz w:val="28"/>
          <w:szCs w:val="28"/>
          <w:u w:val="single"/>
        </w:rPr>
        <w:t>ценностно</w:t>
      </w:r>
      <w:proofErr w:type="spellEnd"/>
      <w:r w:rsidRPr="004400C8">
        <w:rPr>
          <w:rFonts w:ascii="Times New Roman" w:hAnsi="Times New Roman" w:cs="Times New Roman"/>
          <w:sz w:val="28"/>
          <w:szCs w:val="28"/>
          <w:u w:val="single"/>
        </w:rPr>
        <w:t>- смысловой</w:t>
      </w:r>
      <w:proofErr w:type="gramEnd"/>
      <w:r w:rsidRPr="004400C8">
        <w:rPr>
          <w:rFonts w:ascii="Times New Roman" w:hAnsi="Times New Roman" w:cs="Times New Roman"/>
          <w:sz w:val="28"/>
          <w:szCs w:val="28"/>
          <w:u w:val="single"/>
        </w:rPr>
        <w:t xml:space="preserve"> компетенций.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lastRenderedPageBreak/>
        <w:t xml:space="preserve">     Учащихся необходимо обучать решению проблем не только в учебной, но и в более широкой социальной деятельности.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Существенную роль здесь могут сыграть проекты различной направленности.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 xml:space="preserve">•    </w:t>
      </w:r>
      <w:proofErr w:type="gramStart"/>
      <w:r w:rsidRPr="004400C8">
        <w:rPr>
          <w:rFonts w:ascii="Times New Roman" w:hAnsi="Times New Roman" w:cs="Times New Roman"/>
          <w:sz w:val="28"/>
          <w:szCs w:val="28"/>
        </w:rPr>
        <w:t>Коллективное</w:t>
      </w:r>
      <w:proofErr w:type="gramEnd"/>
      <w:r w:rsidRPr="00440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0C8">
        <w:rPr>
          <w:rFonts w:ascii="Times New Roman" w:hAnsi="Times New Roman" w:cs="Times New Roman"/>
          <w:sz w:val="28"/>
          <w:szCs w:val="28"/>
        </w:rPr>
        <w:t>целеполагание</w:t>
      </w:r>
      <w:proofErr w:type="spellEnd"/>
      <w:r w:rsidRPr="004400C8">
        <w:rPr>
          <w:rFonts w:ascii="Times New Roman" w:hAnsi="Times New Roman" w:cs="Times New Roman"/>
          <w:sz w:val="28"/>
          <w:szCs w:val="28"/>
        </w:rPr>
        <w:t xml:space="preserve"> в начале урока или перед решением учебной задачи.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•    Коллективное подведение итогов и оценивание (в завершение урока, после решения учебной задачи).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•    Проблемно-ориентированная дискуссия учащихся.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•    Все методы и приемы проблемного обучения: проблемный вопрос, проблемная задача, проблемная ситуация, проблемная лекция, проблемный эксперимент.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•    Проблемно-модельное обучение.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 xml:space="preserve">•   Метод проб и ошибок, </w:t>
      </w:r>
      <w:proofErr w:type="gramStart"/>
      <w:r w:rsidRPr="004400C8">
        <w:rPr>
          <w:rFonts w:ascii="Times New Roman" w:hAnsi="Times New Roman" w:cs="Times New Roman"/>
          <w:sz w:val="28"/>
          <w:szCs w:val="28"/>
        </w:rPr>
        <w:t>предполагающий</w:t>
      </w:r>
      <w:proofErr w:type="gramEnd"/>
      <w:r w:rsidRPr="004400C8">
        <w:rPr>
          <w:rFonts w:ascii="Times New Roman" w:hAnsi="Times New Roman" w:cs="Times New Roman"/>
          <w:sz w:val="28"/>
          <w:szCs w:val="28"/>
        </w:rPr>
        <w:t xml:space="preserve"> в том числе возможность учащегося сомневаться в своих решениях, возвращаться к началу, исправлять свои ошибки.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 xml:space="preserve">•    Метод кейсов </w:t>
      </w:r>
      <w:proofErr w:type="gramStart"/>
      <w:r w:rsidRPr="004400C8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4400C8">
        <w:rPr>
          <w:rFonts w:ascii="Times New Roman" w:hAnsi="Times New Roman" w:cs="Times New Roman"/>
          <w:sz w:val="28"/>
          <w:szCs w:val="28"/>
        </w:rPr>
        <w:t>ситуационный семинар, решение ситуационных задач). Метод представляет собой описание конкретной ситуации, требующей практического разрешения. Группе или отдельным учащимся выдается кейс- пакет материалов с разнообразной информацией по проблеме, а также формулировка проблемного задания.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•    Любые виды проектной деятельности, прежде всего - исследовательские и практико-ориентированные проекты.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•    Практические работы поискового и исследовательского характера, имеющие жизненный (бытовой, профессиональный, социальный) контекст.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•    Задания с ограничением по времени, в том числе мини-проекты, реализуемые в рамках урока.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4400C8">
        <w:rPr>
          <w:rFonts w:ascii="Times New Roman" w:hAnsi="Times New Roman" w:cs="Times New Roman"/>
          <w:sz w:val="28"/>
          <w:szCs w:val="28"/>
          <w:u w:val="single"/>
        </w:rPr>
        <w:t>Компетентностный</w:t>
      </w:r>
      <w:proofErr w:type="spellEnd"/>
      <w:r w:rsidRPr="004400C8">
        <w:rPr>
          <w:rFonts w:ascii="Times New Roman" w:hAnsi="Times New Roman" w:cs="Times New Roman"/>
          <w:sz w:val="28"/>
          <w:szCs w:val="28"/>
          <w:u w:val="single"/>
        </w:rPr>
        <w:t xml:space="preserve"> подход и </w:t>
      </w:r>
      <w:proofErr w:type="spellStart"/>
      <w:r w:rsidRPr="004400C8">
        <w:rPr>
          <w:rFonts w:ascii="Times New Roman" w:hAnsi="Times New Roman" w:cs="Times New Roman"/>
          <w:sz w:val="28"/>
          <w:szCs w:val="28"/>
          <w:u w:val="single"/>
        </w:rPr>
        <w:t>межпредметная</w:t>
      </w:r>
      <w:proofErr w:type="spellEnd"/>
      <w:r w:rsidRPr="004400C8">
        <w:rPr>
          <w:rFonts w:ascii="Times New Roman" w:hAnsi="Times New Roman" w:cs="Times New Roman"/>
          <w:sz w:val="28"/>
          <w:szCs w:val="28"/>
          <w:u w:val="single"/>
        </w:rPr>
        <w:t xml:space="preserve"> интеграция.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 xml:space="preserve">    Одной классно-урочной деятельности недостаточно для формирования ключевых компетенций</w:t>
      </w:r>
      <w:proofErr w:type="gramStart"/>
      <w:r w:rsidRPr="004400C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4400C8">
        <w:rPr>
          <w:rFonts w:ascii="Times New Roman" w:hAnsi="Times New Roman" w:cs="Times New Roman"/>
          <w:sz w:val="28"/>
          <w:szCs w:val="28"/>
        </w:rPr>
        <w:t xml:space="preserve"> В условиях реализации </w:t>
      </w:r>
      <w:proofErr w:type="spellStart"/>
      <w:r w:rsidRPr="004400C8">
        <w:rPr>
          <w:rFonts w:ascii="Times New Roman" w:hAnsi="Times New Roman" w:cs="Times New Roman"/>
          <w:sz w:val="28"/>
          <w:szCs w:val="28"/>
        </w:rPr>
        <w:t>компетентностного</w:t>
      </w:r>
      <w:proofErr w:type="spellEnd"/>
      <w:r w:rsidRPr="004400C8">
        <w:rPr>
          <w:rFonts w:ascii="Times New Roman" w:hAnsi="Times New Roman" w:cs="Times New Roman"/>
          <w:sz w:val="28"/>
          <w:szCs w:val="28"/>
        </w:rPr>
        <w:t xml:space="preserve"> подхода внеклассная деятельность учащихся несет не меньшую образовательную нагрузку. Она по возможности должна быть организована как групповая деятельность, в процессе которой формируется и осмысливается личный опыт.</w:t>
      </w:r>
    </w:p>
    <w:p w:rsidR="004400C8" w:rsidRPr="004400C8" w:rsidRDefault="004400C8" w:rsidP="004400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0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Каким требованиям, по вашему </w:t>
      </w:r>
      <w:proofErr w:type="gramStart"/>
      <w:r w:rsidRPr="004400C8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мнению</w:t>
      </w:r>
      <w:proofErr w:type="gramEnd"/>
      <w:r w:rsidRPr="004400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 соответствовать образовательное пространство урока, школы, чтобы ученик мог овладеть ключевыми компетенциями?</w:t>
      </w:r>
    </w:p>
    <w:p w:rsidR="004400C8" w:rsidRPr="004400C8" w:rsidRDefault="004400C8" w:rsidP="004400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0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Овладение ключевыми </w:t>
      </w:r>
      <w:proofErr w:type="gramStart"/>
      <w:r w:rsidRPr="004400C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компетенциями</w:t>
      </w:r>
      <w:proofErr w:type="gramEnd"/>
      <w:r w:rsidRPr="004400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учащимися школы возможно при соблюдении целого ряда требований:</w:t>
      </w:r>
    </w:p>
    <w:p w:rsidR="004400C8" w:rsidRPr="004400C8" w:rsidRDefault="004400C8" w:rsidP="004400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0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Дидактические требования:</w:t>
      </w:r>
    </w:p>
    <w:p w:rsidR="004400C8" w:rsidRPr="004400C8" w:rsidRDefault="004400C8" w:rsidP="004400C8">
      <w:pPr>
        <w:numPr>
          <w:ilvl w:val="0"/>
          <w:numId w:val="6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0C8">
        <w:rPr>
          <w:rFonts w:ascii="Times New Roman" w:eastAsia="Times New Roman" w:hAnsi="Times New Roman" w:cs="Times New Roman"/>
          <w:sz w:val="28"/>
          <w:szCs w:val="28"/>
          <w:lang w:eastAsia="ru-RU"/>
        </w:rPr>
        <w:t>Чёткое формирование образовательных задач</w:t>
      </w:r>
    </w:p>
    <w:p w:rsidR="004400C8" w:rsidRPr="004400C8" w:rsidRDefault="004400C8" w:rsidP="004400C8">
      <w:pPr>
        <w:numPr>
          <w:ilvl w:val="0"/>
          <w:numId w:val="6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0C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оптимального содержания урока</w:t>
      </w:r>
    </w:p>
    <w:p w:rsidR="004400C8" w:rsidRPr="004400C8" w:rsidRDefault="004400C8" w:rsidP="004400C8">
      <w:pPr>
        <w:numPr>
          <w:ilvl w:val="0"/>
          <w:numId w:val="6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0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Прогнозирование уровня усвоения учащимися научных знаний</w:t>
      </w:r>
    </w:p>
    <w:p w:rsidR="004400C8" w:rsidRPr="004400C8" w:rsidRDefault="004400C8" w:rsidP="004400C8">
      <w:pPr>
        <w:numPr>
          <w:ilvl w:val="0"/>
          <w:numId w:val="6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0C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наиболее рациональных методов, приёмов, средств обучения, стимулирования и контроля</w:t>
      </w:r>
    </w:p>
    <w:p w:rsidR="004400C8" w:rsidRPr="004400C8" w:rsidRDefault="004400C8" w:rsidP="004400C8">
      <w:pPr>
        <w:numPr>
          <w:ilvl w:val="0"/>
          <w:numId w:val="6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0C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на уроке всех дидактических принципов.</w:t>
      </w:r>
    </w:p>
    <w:p w:rsidR="004400C8" w:rsidRPr="004400C8" w:rsidRDefault="004400C8" w:rsidP="004400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0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Психологические требования:</w:t>
      </w:r>
    </w:p>
    <w:p w:rsidR="004400C8" w:rsidRPr="004400C8" w:rsidRDefault="004400C8" w:rsidP="004400C8">
      <w:pPr>
        <w:numPr>
          <w:ilvl w:val="0"/>
          <w:numId w:val="7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0C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содержания и структуры урока в соответствии с принципами развивающего обучения</w:t>
      </w:r>
    </w:p>
    <w:p w:rsidR="004400C8" w:rsidRPr="004400C8" w:rsidRDefault="004400C8" w:rsidP="004400C8">
      <w:pPr>
        <w:numPr>
          <w:ilvl w:val="0"/>
          <w:numId w:val="7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0C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Особенности самоорганизации учителя</w:t>
      </w:r>
    </w:p>
    <w:p w:rsidR="004400C8" w:rsidRPr="004400C8" w:rsidRDefault="004400C8" w:rsidP="004400C8">
      <w:pPr>
        <w:numPr>
          <w:ilvl w:val="0"/>
          <w:numId w:val="7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0C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познавательной деятельности</w:t>
      </w:r>
    </w:p>
    <w:p w:rsidR="004400C8" w:rsidRPr="004400C8" w:rsidRDefault="004400C8" w:rsidP="004400C8">
      <w:pPr>
        <w:numPr>
          <w:ilvl w:val="0"/>
          <w:numId w:val="7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0C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деятельности мышления и воображения учащихся в процессе формирования новых знаний и умений</w:t>
      </w:r>
    </w:p>
    <w:p w:rsidR="004400C8" w:rsidRPr="004400C8" w:rsidRDefault="004400C8" w:rsidP="004400C8">
      <w:pPr>
        <w:numPr>
          <w:ilvl w:val="0"/>
          <w:numId w:val="7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0C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Организованность учащихся</w:t>
      </w:r>
    </w:p>
    <w:p w:rsidR="004400C8" w:rsidRPr="004400C8" w:rsidRDefault="004400C8" w:rsidP="004400C8">
      <w:pPr>
        <w:numPr>
          <w:ilvl w:val="0"/>
          <w:numId w:val="7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0C8">
        <w:rPr>
          <w:rFonts w:ascii="Times New Roman" w:eastAsia="Times New Roman" w:hAnsi="Times New Roman" w:cs="Times New Roman"/>
          <w:sz w:val="28"/>
          <w:szCs w:val="28"/>
          <w:lang w:eastAsia="ru-RU"/>
        </w:rPr>
        <w:t>Учёт возрастных особенностей</w:t>
      </w:r>
    </w:p>
    <w:p w:rsidR="004400C8" w:rsidRPr="004400C8" w:rsidRDefault="004400C8" w:rsidP="004400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0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Требования к технике проведения урока:</w:t>
      </w:r>
    </w:p>
    <w:p w:rsidR="004400C8" w:rsidRPr="004400C8" w:rsidRDefault="004400C8" w:rsidP="004400C8">
      <w:pPr>
        <w:numPr>
          <w:ilvl w:val="0"/>
          <w:numId w:val="8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0C8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 должен быть эмоциональный</w:t>
      </w:r>
    </w:p>
    <w:p w:rsidR="004400C8" w:rsidRPr="004400C8" w:rsidRDefault="004400C8" w:rsidP="004400C8">
      <w:pPr>
        <w:numPr>
          <w:ilvl w:val="0"/>
          <w:numId w:val="8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0C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Темы и ритм урока должен быть оптимальным</w:t>
      </w:r>
    </w:p>
    <w:p w:rsidR="004400C8" w:rsidRPr="004400C8" w:rsidRDefault="004400C8" w:rsidP="004400C8">
      <w:pPr>
        <w:numPr>
          <w:ilvl w:val="0"/>
          <w:numId w:val="8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0C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Полный контакт учителя и учащихся.</w:t>
      </w:r>
    </w:p>
    <w:p w:rsidR="004400C8" w:rsidRPr="004400C8" w:rsidRDefault="004400C8" w:rsidP="004400C8">
      <w:pPr>
        <w:numPr>
          <w:ilvl w:val="0"/>
          <w:numId w:val="8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0C8">
        <w:rPr>
          <w:rFonts w:ascii="Times New Roman" w:eastAsia="Times New Roman" w:hAnsi="Times New Roman" w:cs="Times New Roman"/>
          <w:sz w:val="28"/>
          <w:szCs w:val="28"/>
          <w:lang w:eastAsia="ru-RU"/>
        </w:rPr>
        <w:t>Атмосфера доброжелательности и активного творческого труда.</w:t>
      </w:r>
    </w:p>
    <w:p w:rsidR="004400C8" w:rsidRPr="004400C8" w:rsidRDefault="004400C8" w:rsidP="004400C8">
      <w:pPr>
        <w:numPr>
          <w:ilvl w:val="0"/>
          <w:numId w:val="8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0C8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Смена видов деятельности</w:t>
      </w:r>
    </w:p>
    <w:p w:rsidR="004400C8" w:rsidRPr="004400C8" w:rsidRDefault="004400C8" w:rsidP="004400C8">
      <w:pPr>
        <w:numPr>
          <w:ilvl w:val="0"/>
          <w:numId w:val="8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0C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активного учения каждого ученика.</w:t>
      </w:r>
    </w:p>
    <w:p w:rsidR="004400C8" w:rsidRPr="004400C8" w:rsidRDefault="004400C8" w:rsidP="004400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0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Невозможно говорить об овладении школьниками ключевых </w:t>
      </w:r>
      <w:proofErr w:type="gramStart"/>
      <w:r w:rsidRPr="004400C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компетенций</w:t>
      </w:r>
      <w:proofErr w:type="gramEnd"/>
      <w:r w:rsidRPr="004400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не соблюдать гигиену школы и класса</w:t>
      </w:r>
    </w:p>
    <w:p w:rsidR="004400C8" w:rsidRPr="004400C8" w:rsidRDefault="004400C8" w:rsidP="004400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0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Требования к гигиене урока:</w:t>
      </w:r>
    </w:p>
    <w:p w:rsidR="004400C8" w:rsidRPr="004400C8" w:rsidRDefault="004400C8" w:rsidP="004400C8">
      <w:pPr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0C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Температурный режим</w:t>
      </w:r>
    </w:p>
    <w:p w:rsidR="004400C8" w:rsidRPr="004400C8" w:rsidRDefault="004400C8" w:rsidP="004400C8">
      <w:pPr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0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Проветривание</w:t>
      </w:r>
    </w:p>
    <w:p w:rsidR="004400C8" w:rsidRPr="004400C8" w:rsidRDefault="004400C8" w:rsidP="004400C8">
      <w:pPr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0C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Освещение</w:t>
      </w:r>
    </w:p>
    <w:p w:rsidR="004400C8" w:rsidRPr="004400C8" w:rsidRDefault="004400C8" w:rsidP="004400C8">
      <w:pPr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0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Предупреждение утомления</w:t>
      </w:r>
    </w:p>
    <w:p w:rsidR="004400C8" w:rsidRPr="004400C8" w:rsidRDefault="004400C8" w:rsidP="004400C8">
      <w:pPr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0C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Чередование видов деятельности</w:t>
      </w:r>
    </w:p>
    <w:p w:rsidR="004400C8" w:rsidRPr="004400C8" w:rsidRDefault="004400C8" w:rsidP="004400C8">
      <w:pPr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0C8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Физкультминутка</w:t>
      </w:r>
    </w:p>
    <w:p w:rsidR="004400C8" w:rsidRPr="004400C8" w:rsidRDefault="004400C8" w:rsidP="004400C8">
      <w:pPr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0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Правильная рабочая поза учащихся.</w:t>
      </w:r>
    </w:p>
    <w:p w:rsidR="004400C8" w:rsidRPr="004400C8" w:rsidRDefault="004400C8" w:rsidP="004400C8">
      <w:pPr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0C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Соответствие роста школьной мебели.</w:t>
      </w:r>
    </w:p>
    <w:p w:rsidR="004400C8" w:rsidRPr="004400C8" w:rsidRDefault="004400C8" w:rsidP="004400C8">
      <w:pPr>
        <w:pStyle w:val="a7"/>
        <w:ind w:firstLine="567"/>
        <w:jc w:val="both"/>
        <w:rPr>
          <w:rFonts w:cs="Times New Roman"/>
          <w:sz w:val="28"/>
          <w:szCs w:val="28"/>
        </w:rPr>
      </w:pPr>
      <w:r w:rsidRPr="004400C8">
        <w:rPr>
          <w:rFonts w:cs="Times New Roman"/>
          <w:sz w:val="28"/>
          <w:szCs w:val="28"/>
        </w:rPr>
        <w:t xml:space="preserve">Таким образом, интеграция предметов </w:t>
      </w:r>
      <w:proofErr w:type="gramStart"/>
      <w:r w:rsidRPr="004400C8">
        <w:rPr>
          <w:rFonts w:cs="Times New Roman"/>
          <w:sz w:val="28"/>
          <w:szCs w:val="28"/>
        </w:rPr>
        <w:t>представляет возможность</w:t>
      </w:r>
      <w:proofErr w:type="gramEnd"/>
      <w:r w:rsidRPr="004400C8">
        <w:rPr>
          <w:rFonts w:cs="Times New Roman"/>
          <w:sz w:val="28"/>
          <w:szCs w:val="28"/>
        </w:rPr>
        <w:t xml:space="preserve"> для накопления опыта, деятельности и формирования эмоционально-ценностных компетенций.</w:t>
      </w:r>
    </w:p>
    <w:p w:rsidR="004400C8" w:rsidRPr="004400C8" w:rsidRDefault="004400C8" w:rsidP="004400C8">
      <w:pPr>
        <w:pStyle w:val="a7"/>
        <w:ind w:firstLine="567"/>
        <w:jc w:val="both"/>
        <w:rPr>
          <w:rFonts w:cs="Times New Roman"/>
          <w:sz w:val="28"/>
          <w:szCs w:val="28"/>
        </w:rPr>
      </w:pPr>
      <w:r w:rsidRPr="004400C8">
        <w:rPr>
          <w:rStyle w:val="a5"/>
          <w:rFonts w:cs="Times New Roman"/>
          <w:sz w:val="28"/>
          <w:szCs w:val="28"/>
        </w:rPr>
        <w:t xml:space="preserve">информационная компетенция </w:t>
      </w:r>
      <w:r w:rsidRPr="004400C8">
        <w:rPr>
          <w:rFonts w:cs="Times New Roman"/>
          <w:sz w:val="28"/>
          <w:szCs w:val="28"/>
        </w:rPr>
        <w:t>позволяет:</w:t>
      </w:r>
    </w:p>
    <w:p w:rsidR="004400C8" w:rsidRPr="004400C8" w:rsidRDefault="004400C8" w:rsidP="004400C8">
      <w:pPr>
        <w:pStyle w:val="a7"/>
        <w:numPr>
          <w:ilvl w:val="0"/>
          <w:numId w:val="10"/>
        </w:numPr>
        <w:tabs>
          <w:tab w:val="left" w:pos="0"/>
        </w:tabs>
        <w:spacing w:after="0"/>
        <w:ind w:firstLine="567"/>
        <w:jc w:val="both"/>
        <w:rPr>
          <w:rFonts w:cs="Times New Roman"/>
          <w:sz w:val="28"/>
          <w:szCs w:val="28"/>
        </w:rPr>
      </w:pPr>
      <w:r w:rsidRPr="004400C8">
        <w:rPr>
          <w:rFonts w:cs="Times New Roman"/>
          <w:sz w:val="28"/>
          <w:szCs w:val="28"/>
        </w:rPr>
        <w:t xml:space="preserve">принимать осознанные решения на основе критически осмысленной информации; </w:t>
      </w:r>
    </w:p>
    <w:p w:rsidR="004400C8" w:rsidRPr="004400C8" w:rsidRDefault="004400C8" w:rsidP="004400C8">
      <w:pPr>
        <w:pStyle w:val="a7"/>
        <w:numPr>
          <w:ilvl w:val="0"/>
          <w:numId w:val="10"/>
        </w:numPr>
        <w:tabs>
          <w:tab w:val="left" w:pos="0"/>
        </w:tabs>
        <w:spacing w:after="0"/>
        <w:ind w:firstLine="567"/>
        <w:jc w:val="both"/>
        <w:rPr>
          <w:rFonts w:cs="Times New Roman"/>
          <w:sz w:val="28"/>
          <w:szCs w:val="28"/>
        </w:rPr>
      </w:pPr>
      <w:r w:rsidRPr="004400C8">
        <w:rPr>
          <w:rFonts w:cs="Times New Roman"/>
          <w:sz w:val="28"/>
          <w:szCs w:val="28"/>
        </w:rPr>
        <w:t xml:space="preserve">самостоятельно ставить и обосновывать цель, планировать и осуществлять познавательную деятельность для достижения этой цели; </w:t>
      </w:r>
    </w:p>
    <w:p w:rsidR="004400C8" w:rsidRPr="004400C8" w:rsidRDefault="004400C8" w:rsidP="004400C8">
      <w:pPr>
        <w:pStyle w:val="a7"/>
        <w:numPr>
          <w:ilvl w:val="0"/>
          <w:numId w:val="10"/>
        </w:numPr>
        <w:tabs>
          <w:tab w:val="left" w:pos="0"/>
        </w:tabs>
        <w:spacing w:after="0"/>
        <w:ind w:firstLine="567"/>
        <w:jc w:val="both"/>
        <w:rPr>
          <w:rFonts w:cs="Times New Roman"/>
          <w:sz w:val="28"/>
          <w:szCs w:val="28"/>
        </w:rPr>
      </w:pPr>
      <w:r w:rsidRPr="004400C8">
        <w:rPr>
          <w:rFonts w:cs="Times New Roman"/>
          <w:sz w:val="28"/>
          <w:szCs w:val="28"/>
        </w:rPr>
        <w:t xml:space="preserve">самостоятельно находить, анализировать, производить отбор, преобразовывать, сохранять, интерпретировать и осуществлять перенос информации, в том числе при помощи современных информационно-коммуникационных технологий; </w:t>
      </w:r>
    </w:p>
    <w:p w:rsidR="004400C8" w:rsidRPr="004400C8" w:rsidRDefault="004400C8" w:rsidP="004400C8">
      <w:pPr>
        <w:pStyle w:val="a7"/>
        <w:numPr>
          <w:ilvl w:val="0"/>
          <w:numId w:val="10"/>
        </w:numPr>
        <w:tabs>
          <w:tab w:val="left" w:pos="0"/>
        </w:tabs>
        <w:spacing w:after="0"/>
        <w:ind w:firstLine="567"/>
        <w:jc w:val="both"/>
        <w:rPr>
          <w:rFonts w:cs="Times New Roman"/>
          <w:sz w:val="28"/>
          <w:szCs w:val="28"/>
        </w:rPr>
      </w:pPr>
      <w:proofErr w:type="gramStart"/>
      <w:r w:rsidRPr="004400C8">
        <w:rPr>
          <w:rFonts w:cs="Times New Roman"/>
          <w:sz w:val="28"/>
          <w:szCs w:val="28"/>
        </w:rPr>
        <w:t xml:space="preserve">обрабатывать информацию, применяя логические операции (анализа, синтеза, обобщения, структурирования, прямого и косвенного доказательства, доказательства по аналогии, моделирования, мысленного эксперимента, систематизации материалов); </w:t>
      </w:r>
      <w:proofErr w:type="gramEnd"/>
    </w:p>
    <w:p w:rsidR="004400C8" w:rsidRPr="004400C8" w:rsidRDefault="004400C8" w:rsidP="004400C8">
      <w:pPr>
        <w:pStyle w:val="a7"/>
        <w:numPr>
          <w:ilvl w:val="0"/>
          <w:numId w:val="10"/>
        </w:numPr>
        <w:tabs>
          <w:tab w:val="left" w:pos="0"/>
        </w:tabs>
        <w:ind w:firstLine="567"/>
        <w:jc w:val="both"/>
        <w:rPr>
          <w:rFonts w:cs="Times New Roman"/>
          <w:sz w:val="28"/>
          <w:szCs w:val="28"/>
        </w:rPr>
      </w:pPr>
      <w:r w:rsidRPr="004400C8">
        <w:rPr>
          <w:rFonts w:cs="Times New Roman"/>
          <w:sz w:val="28"/>
          <w:szCs w:val="28"/>
        </w:rPr>
        <w:t xml:space="preserve">использовать информацию для планирования и осуществления своей деятельности. </w:t>
      </w:r>
    </w:p>
    <w:p w:rsidR="004400C8" w:rsidRPr="004400C8" w:rsidRDefault="004400C8" w:rsidP="004400C8">
      <w:pPr>
        <w:pStyle w:val="a7"/>
        <w:spacing w:after="0"/>
        <w:ind w:firstLine="567"/>
        <w:jc w:val="both"/>
        <w:rPr>
          <w:rFonts w:cs="Times New Roman"/>
          <w:sz w:val="28"/>
          <w:szCs w:val="28"/>
        </w:rPr>
      </w:pPr>
      <w:r w:rsidRPr="004400C8">
        <w:rPr>
          <w:rFonts w:cs="Times New Roman"/>
          <w:sz w:val="28"/>
          <w:szCs w:val="28"/>
        </w:rPr>
        <w:t xml:space="preserve"> Уровень </w:t>
      </w:r>
      <w:r w:rsidRPr="004400C8">
        <w:rPr>
          <w:rFonts w:cs="Times New Roman"/>
          <w:b/>
          <w:bCs/>
          <w:sz w:val="28"/>
          <w:szCs w:val="28"/>
        </w:rPr>
        <w:t>общекультурной</w:t>
      </w:r>
      <w:r w:rsidRPr="004400C8">
        <w:rPr>
          <w:rFonts w:cs="Times New Roman"/>
          <w:sz w:val="28"/>
          <w:szCs w:val="28"/>
        </w:rPr>
        <w:t xml:space="preserve"> компетенции позволяет ученику младшего школьного возраста контролировать свое коммуникативное поведение, управлять выражением своих эмоций, выслушивать мнение партнеров по общению, </w:t>
      </w:r>
      <w:r w:rsidRPr="004400C8">
        <w:rPr>
          <w:rFonts w:cs="Times New Roman"/>
          <w:sz w:val="28"/>
          <w:szCs w:val="28"/>
        </w:rPr>
        <w:lastRenderedPageBreak/>
        <w:t>поддерживать тему разговора, получать и передавать информацию. Ученик младшего школьного возраста, имеющий высокий уровень общекультурной компетенции, обладает потребностью в общении и установлением контактов с другими людьми; желанием быть в центре внимания. Он свободно может поддержать тему разговора, получить и передать информацию. Данный  уровень предполагает владение культурой речи, умением строить свои высказывания грамотно, логично.</w:t>
      </w:r>
    </w:p>
    <w:p w:rsidR="004400C8" w:rsidRPr="004400C8" w:rsidRDefault="004400C8" w:rsidP="004400C8">
      <w:pPr>
        <w:pStyle w:val="a7"/>
        <w:spacing w:after="0"/>
        <w:ind w:firstLine="567"/>
        <w:jc w:val="both"/>
        <w:rPr>
          <w:rFonts w:cs="Times New Roman"/>
          <w:sz w:val="28"/>
          <w:szCs w:val="28"/>
        </w:rPr>
      </w:pPr>
      <w:r w:rsidRPr="004400C8">
        <w:rPr>
          <w:rFonts w:cs="Times New Roman"/>
          <w:sz w:val="28"/>
          <w:szCs w:val="28"/>
        </w:rPr>
        <w:t xml:space="preserve">Младший школьник, имеющий высокий уровень общекультурной компетенции, способен выдвигать множество идей относительно выполнения творческого задания, умеет создавать большое количество поисковых вариантов; умеет гибко использовать различные способы и приемы при работе; проявляет оригинальность и не шаблонность мышления в процессе работы. Он самостоятелен в выборе и решении задачи, трудолюбив, способен видеть главное. </w:t>
      </w:r>
    </w:p>
    <w:p w:rsidR="004400C8" w:rsidRPr="004400C8" w:rsidRDefault="004400C8" w:rsidP="004400C8">
      <w:pPr>
        <w:pStyle w:val="a7"/>
        <w:spacing w:after="0"/>
        <w:ind w:firstLine="567"/>
        <w:jc w:val="both"/>
        <w:rPr>
          <w:rFonts w:cs="Times New Roman"/>
          <w:sz w:val="28"/>
          <w:szCs w:val="28"/>
        </w:rPr>
      </w:pPr>
      <w:proofErr w:type="gramStart"/>
      <w:r w:rsidRPr="004400C8">
        <w:rPr>
          <w:rFonts w:cs="Times New Roman"/>
          <w:sz w:val="28"/>
          <w:szCs w:val="28"/>
        </w:rPr>
        <w:t>Кроме того, младший школьник, обладающий высоким уровнем общекультурной компетенции, активно познает эстетические ценности, обладает глубокими эмоциональными переживания прекрасного, вежлив в отношениях с людьми, способен понимать и  эстетически воспринимать окружающие явления.</w:t>
      </w:r>
      <w:proofErr w:type="gramEnd"/>
      <w:r w:rsidRPr="004400C8">
        <w:rPr>
          <w:rFonts w:cs="Times New Roman"/>
          <w:sz w:val="28"/>
          <w:szCs w:val="28"/>
        </w:rPr>
        <w:t xml:space="preserve"> Учащиеся, которые обладают осознанностью выбора средств художественной выразительности, отличаются широтой осваиваемых эстетических явлений, интересуются различными областями эстетической деятельности человека, принимают активное участие во всех внеклассных мероприятиях, проводимых в классе и школе, владеют системой норм нравственного поведения.</w:t>
      </w:r>
    </w:p>
    <w:p w:rsidR="004400C8" w:rsidRPr="004400C8" w:rsidRDefault="004400C8" w:rsidP="004400C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00C8" w:rsidRPr="004400C8" w:rsidRDefault="004400C8" w:rsidP="004400C8">
      <w:pPr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400C8">
        <w:rPr>
          <w:rFonts w:ascii="Times New Roman" w:hAnsi="Times New Roman" w:cs="Times New Roman"/>
          <w:sz w:val="28"/>
          <w:szCs w:val="28"/>
        </w:rPr>
        <w:t> </w:t>
      </w:r>
      <w:r w:rsidRPr="004400C8">
        <w:rPr>
          <w:rFonts w:ascii="Times New Roman" w:hAnsi="Times New Roman" w:cs="Times New Roman"/>
          <w:i/>
          <w:iCs/>
          <w:sz w:val="28"/>
          <w:szCs w:val="28"/>
        </w:rPr>
        <w:t xml:space="preserve"> Для достижения нового качества образования необходимо так организовать обучение каждого ребёнка, чтобы оно способствовало развитию, учило созидать, самостоятельно добывать знания, ориентироваться в нестандартной ситуации, быть ответственным за свои поступки. Реализация </w:t>
      </w:r>
      <w:proofErr w:type="spellStart"/>
      <w:r w:rsidRPr="004400C8">
        <w:rPr>
          <w:rFonts w:ascii="Times New Roman" w:hAnsi="Times New Roman" w:cs="Times New Roman"/>
          <w:i/>
          <w:iCs/>
          <w:sz w:val="28"/>
          <w:szCs w:val="28"/>
        </w:rPr>
        <w:t>компетентностного</w:t>
      </w:r>
      <w:proofErr w:type="spellEnd"/>
      <w:r w:rsidRPr="004400C8">
        <w:rPr>
          <w:rFonts w:ascii="Times New Roman" w:hAnsi="Times New Roman" w:cs="Times New Roman"/>
          <w:i/>
          <w:iCs/>
          <w:sz w:val="28"/>
          <w:szCs w:val="28"/>
        </w:rPr>
        <w:t xml:space="preserve"> подхода – это важное условие повышения качества образования. </w:t>
      </w:r>
    </w:p>
    <w:p w:rsidR="004400C8" w:rsidRPr="004400C8" w:rsidRDefault="004400C8" w:rsidP="004400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D53A4" w:rsidRPr="004400C8" w:rsidRDefault="00DD53A4" w:rsidP="00E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DD53A4" w:rsidRPr="004400C8" w:rsidSect="00E932AC">
      <w:footerReference w:type="default" r:id="rId7"/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00C8" w:rsidRDefault="004400C8" w:rsidP="004400C8">
      <w:pPr>
        <w:spacing w:after="0" w:line="240" w:lineRule="auto"/>
      </w:pPr>
      <w:r>
        <w:separator/>
      </w:r>
    </w:p>
  </w:endnote>
  <w:endnote w:type="continuationSeparator" w:id="1">
    <w:p w:rsidR="004400C8" w:rsidRDefault="004400C8" w:rsidP="004400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9133620"/>
      <w:docPartObj>
        <w:docPartGallery w:val="Page Numbers (Bottom of Page)"/>
        <w:docPartUnique/>
      </w:docPartObj>
    </w:sdtPr>
    <w:sdtContent>
      <w:p w:rsidR="004400C8" w:rsidRDefault="0080297E">
        <w:pPr>
          <w:pStyle w:val="ab"/>
          <w:jc w:val="center"/>
        </w:pPr>
        <w:r>
          <w:fldChar w:fldCharType="begin"/>
        </w:r>
        <w:r w:rsidR="004400C8">
          <w:instrText>PAGE   \* MERGEFORMAT</w:instrText>
        </w:r>
        <w:r>
          <w:fldChar w:fldCharType="separate"/>
        </w:r>
        <w:r w:rsidR="00143174">
          <w:rPr>
            <w:noProof/>
          </w:rPr>
          <w:t>12</w:t>
        </w:r>
        <w:r>
          <w:fldChar w:fldCharType="end"/>
        </w:r>
      </w:p>
    </w:sdtContent>
  </w:sdt>
  <w:p w:rsidR="004400C8" w:rsidRDefault="004400C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00C8" w:rsidRDefault="004400C8" w:rsidP="004400C8">
      <w:pPr>
        <w:spacing w:after="0" w:line="240" w:lineRule="auto"/>
      </w:pPr>
      <w:r>
        <w:separator/>
      </w:r>
    </w:p>
  </w:footnote>
  <w:footnote w:type="continuationSeparator" w:id="1">
    <w:p w:rsidR="004400C8" w:rsidRDefault="004400C8" w:rsidP="004400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1">
    <w:nsid w:val="049D3676"/>
    <w:multiLevelType w:val="multilevel"/>
    <w:tmpl w:val="004CA1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B64E3A"/>
    <w:multiLevelType w:val="multilevel"/>
    <w:tmpl w:val="A17C9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495483"/>
    <w:multiLevelType w:val="multilevel"/>
    <w:tmpl w:val="DE84E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4AF66BE"/>
    <w:multiLevelType w:val="multilevel"/>
    <w:tmpl w:val="B9742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8E20034"/>
    <w:multiLevelType w:val="multilevel"/>
    <w:tmpl w:val="F214B0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74B15C0"/>
    <w:multiLevelType w:val="multilevel"/>
    <w:tmpl w:val="39D87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33D3611"/>
    <w:multiLevelType w:val="multilevel"/>
    <w:tmpl w:val="E4D43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7A107BE6"/>
    <w:multiLevelType w:val="hybridMultilevel"/>
    <w:tmpl w:val="1048FEF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D8C3092"/>
    <w:multiLevelType w:val="multilevel"/>
    <w:tmpl w:val="24BEE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6"/>
  </w:num>
  <w:num w:numId="5">
    <w:abstractNumId w:val="8"/>
  </w:num>
  <w:num w:numId="6">
    <w:abstractNumId w:val="9"/>
  </w:num>
  <w:num w:numId="7">
    <w:abstractNumId w:val="2"/>
  </w:num>
  <w:num w:numId="8">
    <w:abstractNumId w:val="5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428A"/>
    <w:rsid w:val="00143174"/>
    <w:rsid w:val="002E428A"/>
    <w:rsid w:val="003A0C70"/>
    <w:rsid w:val="004400C8"/>
    <w:rsid w:val="0080297E"/>
    <w:rsid w:val="00D045D0"/>
    <w:rsid w:val="00DD53A4"/>
    <w:rsid w:val="00E932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97E"/>
  </w:style>
  <w:style w:type="paragraph" w:styleId="1">
    <w:name w:val="heading 1"/>
    <w:basedOn w:val="a"/>
    <w:link w:val="10"/>
    <w:uiPriority w:val="9"/>
    <w:qFormat/>
    <w:rsid w:val="002E428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428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2E4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2E428A"/>
    <w:rPr>
      <w:i/>
      <w:iCs/>
    </w:rPr>
  </w:style>
  <w:style w:type="character" w:styleId="a5">
    <w:name w:val="Strong"/>
    <w:basedOn w:val="a0"/>
    <w:qFormat/>
    <w:rsid w:val="002E428A"/>
    <w:rPr>
      <w:b/>
      <w:bCs/>
    </w:rPr>
  </w:style>
  <w:style w:type="character" w:customStyle="1" w:styleId="apple-converted-space">
    <w:name w:val="apple-converted-space"/>
    <w:basedOn w:val="a0"/>
    <w:rsid w:val="002E428A"/>
  </w:style>
  <w:style w:type="paragraph" w:styleId="a6">
    <w:name w:val="List Paragraph"/>
    <w:basedOn w:val="a"/>
    <w:uiPriority w:val="34"/>
    <w:qFormat/>
    <w:rsid w:val="00D045D0"/>
    <w:pPr>
      <w:ind w:left="720"/>
      <w:contextualSpacing/>
    </w:pPr>
  </w:style>
  <w:style w:type="paragraph" w:styleId="a7">
    <w:name w:val="Body Text"/>
    <w:basedOn w:val="a"/>
    <w:link w:val="a8"/>
    <w:rsid w:val="004400C8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8">
    <w:name w:val="Основной текст Знак"/>
    <w:basedOn w:val="a0"/>
    <w:link w:val="a7"/>
    <w:rsid w:val="004400C8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9">
    <w:name w:val="header"/>
    <w:basedOn w:val="a"/>
    <w:link w:val="aa"/>
    <w:uiPriority w:val="99"/>
    <w:unhideWhenUsed/>
    <w:rsid w:val="004400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400C8"/>
  </w:style>
  <w:style w:type="paragraph" w:styleId="ab">
    <w:name w:val="footer"/>
    <w:basedOn w:val="a"/>
    <w:link w:val="ac"/>
    <w:uiPriority w:val="99"/>
    <w:unhideWhenUsed/>
    <w:rsid w:val="004400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400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1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4613</Words>
  <Characters>26300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2018</cp:lastModifiedBy>
  <cp:revision>3</cp:revision>
  <dcterms:created xsi:type="dcterms:W3CDTF">2016-11-02T20:09:00Z</dcterms:created>
  <dcterms:modified xsi:type="dcterms:W3CDTF">2019-02-27T15:12:00Z</dcterms:modified>
</cp:coreProperties>
</file>